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C2F1" w14:textId="6D853980" w:rsidR="00536935" w:rsidRPr="00866F2D" w:rsidRDefault="0007488E" w:rsidP="0049738E">
      <w:pPr>
        <w:pStyle w:val="Heading1"/>
        <w:ind w:left="173"/>
      </w:pPr>
      <w:r w:rsidRPr="0007488E">
        <w:t>Possible Side Effects of EPOCH (Etoposide, Prednisone, Vincristine, Cyclophosphamide, and Doxorubicin)</w:t>
      </w:r>
      <w:r w:rsidRPr="0007488E" w:rsidDel="0007488E">
        <w:t xml:space="preserve"> </w:t>
      </w:r>
      <w:r w:rsidR="00866F2D" w:rsidRPr="00866F2D">
        <w:t>(Table Version Date:</w:t>
      </w:r>
      <w:r w:rsidR="00353227">
        <w:t xml:space="preserve"> </w:t>
      </w:r>
      <w:r w:rsidR="003D3E30">
        <w:rPr>
          <w:lang w:val="en-US"/>
        </w:rPr>
        <w:t>July 28, 2022</w:t>
      </w:r>
      <w:r w:rsidR="00866F2D" w:rsidRPr="00866F2D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65F50C91" w14:textId="77777777" w:rsidTr="006F4968">
        <w:trPr>
          <w:cantSplit/>
          <w:tblHeader/>
        </w:trPr>
        <w:tc>
          <w:tcPr>
            <w:tcW w:w="10615" w:type="dxa"/>
          </w:tcPr>
          <w:p w14:paraId="787067B9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COMMON, SOME MAY BE SERIOUS</w:t>
            </w:r>
          </w:p>
          <w:p w14:paraId="0B480BB0" w14:textId="77777777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7488E" w:rsidRPr="0007488E">
              <w:rPr>
                <w:rFonts w:ascii="Times New Roman" w:hAnsi="Times New Roman"/>
                <w:sz w:val="24"/>
                <w:szCs w:val="24"/>
              </w:rPr>
              <w:t>EPOCH (Etoposide, Prednisone, Vincristine, Cyclophosphamide, and Doxorubicin)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CC9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73360B" w14:paraId="0C97F6F8" w14:textId="77777777" w:rsidTr="006F4968">
        <w:tc>
          <w:tcPr>
            <w:tcW w:w="10615" w:type="dxa"/>
          </w:tcPr>
          <w:p w14:paraId="04F00845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077A00A2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787096B5" w14:textId="77777777" w:rsidR="00B9110D" w:rsidRPr="003A10BD" w:rsidRDefault="00B9110D" w:rsidP="00B9110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6E76F7DA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9A77683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7E62155F" w14:textId="6C6AD9DA" w:rsidR="00F35342" w:rsidRDefault="00F35342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16391FFE" w14:textId="226100A2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476DCCB8" w14:textId="513EC94A" w:rsidR="008F0AA8" w:rsidRPr="008620CE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Pr="008620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10BD">
              <w:rPr>
                <w:rFonts w:ascii="Times New Roman" w:hAnsi="Times New Roman"/>
                <w:sz w:val="24"/>
                <w:szCs w:val="24"/>
              </w:rPr>
              <w:t>diarrhea, loss of appetite, pain in belly</w:t>
            </w:r>
          </w:p>
          <w:p w14:paraId="7FCDC3BC" w14:textId="2E3FDA6A" w:rsidR="00B9110D" w:rsidRPr="003A10BD" w:rsidRDefault="00B9110D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Constipation, which may be severe, as a result of a bowel blockage</w:t>
            </w:r>
          </w:p>
          <w:p w14:paraId="5A539ABD" w14:textId="094038C0" w:rsidR="008F0AA8" w:rsidRPr="008620CE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Increased appetite and weight gain in the belly, face, back and shoulders</w:t>
            </w:r>
          </w:p>
          <w:p w14:paraId="54643414" w14:textId="470B1A38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B9110D" w:rsidRPr="003A10BD">
              <w:rPr>
                <w:rFonts w:ascii="Times New Roman" w:hAnsi="Times New Roman"/>
                <w:sz w:val="24"/>
                <w:szCs w:val="24"/>
              </w:rPr>
              <w:t xml:space="preserve"> or throat which may cause difficulty swallowing</w:t>
            </w:r>
          </w:p>
          <w:p w14:paraId="232EC0EE" w14:textId="77777777" w:rsidR="008F0AA8" w:rsidRPr="008620CE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53AC1FE2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7F44E90E" w14:textId="77777777" w:rsidR="00DC1A78" w:rsidRPr="003A10BD" w:rsidRDefault="00DC1A7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5348FF78" w14:textId="5167340E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123A2F3B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5D32B7C2" w14:textId="77777777" w:rsidR="008F0AA8" w:rsidRPr="003A10BD" w:rsidRDefault="008F0AA8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1193F619" w14:textId="77777777" w:rsidR="00EA6C1A" w:rsidRPr="003A10BD" w:rsidRDefault="00EA6C1A" w:rsidP="00EA6C1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559FC4D7" w14:textId="77777777" w:rsidR="00B9110D" w:rsidRPr="003A10BD" w:rsidRDefault="00B9110D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5BE34218" w14:textId="0389B98B" w:rsidR="008F0AA8" w:rsidRPr="003A10BD" w:rsidRDefault="00B9110D" w:rsidP="008F0AA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48F9AEAA" w14:textId="77777777" w:rsidR="00B9110D" w:rsidRPr="003A10BD" w:rsidRDefault="00B9110D" w:rsidP="00B9110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386B6F42" w14:textId="77777777" w:rsidR="00D70D8E" w:rsidRPr="000016A2" w:rsidRDefault="008F0AA8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Hair loss, skin changes, rash, change in nails</w:t>
            </w:r>
          </w:p>
        </w:tc>
      </w:tr>
    </w:tbl>
    <w:p w14:paraId="3CEA4037" w14:textId="77777777" w:rsidR="00292DC1" w:rsidRPr="008E633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431BE207" w14:textId="77777777" w:rsidTr="006F4968">
        <w:trPr>
          <w:cantSplit/>
          <w:tblHeader/>
        </w:trPr>
        <w:tc>
          <w:tcPr>
            <w:tcW w:w="10615" w:type="dxa"/>
          </w:tcPr>
          <w:p w14:paraId="01AE59B2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OCCASIONAL, SOME MAY BE SERIOUS</w:t>
            </w:r>
          </w:p>
          <w:p w14:paraId="18B3C1BB" w14:textId="77777777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7488E" w:rsidRPr="0007488E">
              <w:rPr>
                <w:rFonts w:ascii="Times New Roman" w:hAnsi="Times New Roman"/>
                <w:sz w:val="24"/>
                <w:szCs w:val="24"/>
              </w:rPr>
              <w:t>EPOCH (Etoposide, Prednisone, Vincristine, Cyclophosphamide, and Doxorubicin)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73360B" w14:paraId="6D886B10" w14:textId="77777777" w:rsidTr="006F4968">
        <w:tc>
          <w:tcPr>
            <w:tcW w:w="10615" w:type="dxa"/>
          </w:tcPr>
          <w:p w14:paraId="1FBAEEC7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6166FFAA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476AFF83" w14:textId="0481560C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70CEBA16" w14:textId="44914B86" w:rsidR="0073317C" w:rsidRPr="003A10BD" w:rsidRDefault="0073317C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150B2B46" w14:textId="056C71DB" w:rsidR="0073317C" w:rsidRPr="003A10BD" w:rsidRDefault="0073317C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1CC158FE" w14:textId="7B3133D4" w:rsidR="00C15AEA" w:rsidRPr="008620CE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 xml:space="preserve">Damage to the lungs </w:t>
            </w:r>
            <w:r w:rsidR="0073317C" w:rsidRPr="003A10BD">
              <w:rPr>
                <w:rFonts w:ascii="Times New Roman" w:hAnsi="Times New Roman"/>
                <w:sz w:val="24"/>
                <w:szCs w:val="24"/>
              </w:rPr>
              <w:t xml:space="preserve">or scarring of the lungs </w:t>
            </w:r>
            <w:r w:rsidRPr="003A10BD">
              <w:rPr>
                <w:rFonts w:ascii="Times New Roman" w:hAnsi="Times New Roman"/>
                <w:sz w:val="24"/>
                <w:szCs w:val="24"/>
              </w:rPr>
              <w:t>which may cause shortness of breath</w:t>
            </w:r>
          </w:p>
          <w:p w14:paraId="04434D86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03F24979" w14:textId="77777777" w:rsidR="00DC1A78" w:rsidRPr="003A10BD" w:rsidRDefault="00DC1A78" w:rsidP="00DC1A7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2D7BB4A5" w14:textId="77777777" w:rsidR="00DC1A78" w:rsidRPr="003A10BD" w:rsidRDefault="00DC1A78" w:rsidP="00DC1A7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2745C58B" w14:textId="77777777" w:rsidR="00DC1A78" w:rsidRPr="003A10BD" w:rsidRDefault="00DC1A78" w:rsidP="00DC1A78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77A13434" w14:textId="77777777" w:rsidR="002205ED" w:rsidRPr="003A10BD" w:rsidRDefault="002205ED" w:rsidP="002205E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2501B685" w14:textId="77777777" w:rsidR="00C15AEA" w:rsidRPr="008620CE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5742A1F5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46FE729B" w14:textId="24EE08A7" w:rsidR="00C15AEA" w:rsidRPr="006959F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Cloudiness of the eye, visual disturbances</w:t>
            </w:r>
            <w:r w:rsidR="00711A29" w:rsidRPr="003A10BD">
              <w:rPr>
                <w:rFonts w:ascii="Times New Roman" w:hAnsi="Times New Roman"/>
                <w:sz w:val="24"/>
                <w:szCs w:val="24"/>
              </w:rPr>
              <w:t xml:space="preserve">, blurred </w:t>
            </w:r>
            <w:r w:rsidR="00711A29" w:rsidRPr="006959FD">
              <w:rPr>
                <w:rFonts w:ascii="Times New Roman" w:hAnsi="Times New Roman"/>
                <w:sz w:val="24"/>
                <w:szCs w:val="24"/>
              </w:rPr>
              <w:t>vision</w:t>
            </w:r>
            <w:r w:rsidR="00F206D3" w:rsidRPr="006959FD">
              <w:rPr>
                <w:rFonts w:ascii="Times New Roman" w:hAnsi="Times New Roman"/>
                <w:sz w:val="24"/>
                <w:szCs w:val="24"/>
              </w:rPr>
              <w:t xml:space="preserve"> with chance of blindness</w:t>
            </w:r>
          </w:p>
          <w:p w14:paraId="2A7F874A" w14:textId="77777777" w:rsidR="00C15AEA" w:rsidRPr="006959F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59FD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7975F9B2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 tear or a hole in the bowels which may cause belly pain or that may require surgery</w:t>
            </w:r>
          </w:p>
          <w:p w14:paraId="3DF91D5F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lastRenderedPageBreak/>
              <w:t>Heartburn</w:t>
            </w:r>
          </w:p>
          <w:p w14:paraId="48F0E305" w14:textId="77777777" w:rsidR="002205ED" w:rsidRPr="003A10BD" w:rsidRDefault="002205ED" w:rsidP="002205E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Damage, loss or absence of sperm which may lead to an inability to father children</w:t>
            </w:r>
          </w:p>
          <w:p w14:paraId="552A22D3" w14:textId="77777777" w:rsidR="002205ED" w:rsidRPr="003A10BD" w:rsidRDefault="002205ED" w:rsidP="002205E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2E95189C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5B31D00" w14:textId="77777777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2865285B" w14:textId="77777777" w:rsidR="002205ED" w:rsidRPr="003A10BD" w:rsidRDefault="002205ED" w:rsidP="002205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Numbness and tingling of the arms, legs, and upper body</w:t>
            </w:r>
          </w:p>
          <w:p w14:paraId="59C43218" w14:textId="60C5410D" w:rsidR="00C15AEA" w:rsidRPr="003A10BD" w:rsidRDefault="00C15AEA" w:rsidP="006072FE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12CD3C06" w14:textId="0C7D8BD5" w:rsidR="0073317C" w:rsidRPr="003A10BD" w:rsidRDefault="0073317C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476A19A9" w14:textId="3C3E2128" w:rsidR="0073317C" w:rsidRPr="003A10BD" w:rsidRDefault="0073317C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Darkening of the gums</w:t>
            </w:r>
          </w:p>
          <w:p w14:paraId="43839C68" w14:textId="1FC7F70E" w:rsidR="00C15AEA" w:rsidRPr="003A10BD" w:rsidRDefault="00C15AEA" w:rsidP="00C15AEA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B9110D" w:rsidRPr="003A10BD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3363E8DE" w14:textId="77777777" w:rsidR="002205ED" w:rsidRPr="003A10BD" w:rsidRDefault="002205ED" w:rsidP="002205ED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49FF9874" w14:textId="72C2B431" w:rsidR="0002025B" w:rsidRPr="000016A2" w:rsidRDefault="00C15AEA" w:rsidP="00BC44DE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</w:tc>
      </w:tr>
    </w:tbl>
    <w:p w14:paraId="2580253F" w14:textId="77777777" w:rsidR="00292DC1" w:rsidRPr="008E633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3360B" w14:paraId="51C74898" w14:textId="77777777" w:rsidTr="006F4968">
        <w:trPr>
          <w:cantSplit/>
          <w:tblHeader/>
        </w:trPr>
        <w:tc>
          <w:tcPr>
            <w:tcW w:w="10615" w:type="dxa"/>
          </w:tcPr>
          <w:p w14:paraId="4021B309" w14:textId="77777777" w:rsidR="00F45755" w:rsidRPr="00D23BD7" w:rsidRDefault="00F45755" w:rsidP="0073360B">
            <w:pPr>
              <w:jc w:val="center"/>
              <w:rPr>
                <w:rStyle w:val="Strong"/>
              </w:rPr>
            </w:pPr>
            <w:r w:rsidRPr="00D23BD7">
              <w:rPr>
                <w:rStyle w:val="Strong"/>
              </w:rPr>
              <w:t>RARE, AND SERIOUS</w:t>
            </w:r>
          </w:p>
          <w:p w14:paraId="67DE2F3E" w14:textId="77777777" w:rsidR="00704B3C" w:rsidRPr="0073360B" w:rsidRDefault="00F45755" w:rsidP="00733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7488E" w:rsidRPr="0007488E">
              <w:rPr>
                <w:rFonts w:ascii="Times New Roman" w:hAnsi="Times New Roman"/>
                <w:sz w:val="24"/>
                <w:szCs w:val="24"/>
              </w:rPr>
              <w:t>EPOCH (Etoposide, Prednisone, Vincristine, Cyclophosphamide, and Doxorubicin)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73360B" w14:paraId="29889E96" w14:textId="77777777" w:rsidTr="006F4968">
        <w:trPr>
          <w:cantSplit/>
        </w:trPr>
        <w:tc>
          <w:tcPr>
            <w:tcW w:w="10615" w:type="dxa"/>
          </w:tcPr>
          <w:p w14:paraId="6538DEB6" w14:textId="599B5F04" w:rsidR="00BD5A79" w:rsidRPr="003A10BD" w:rsidRDefault="0073317C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Sinusoidal obstructive syndrome (SOS) which may cause damage to the liver, yellowing of eyes and skin, and swelling</w:t>
            </w:r>
          </w:p>
          <w:p w14:paraId="212753E2" w14:textId="77777777" w:rsidR="0073317C" w:rsidRPr="003A10BD" w:rsidRDefault="0073317C" w:rsidP="0073317C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146CF2C" w14:textId="77777777" w:rsidR="0073317C" w:rsidRPr="008620CE" w:rsidRDefault="0073317C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26A3B4E" w14:textId="77777777" w:rsidR="0073317C" w:rsidRPr="008620CE" w:rsidRDefault="0073317C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0689070F" w14:textId="2828586E" w:rsidR="00C15AEA" w:rsidRPr="003A10BD" w:rsidRDefault="00C15AEA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790D74D8" w14:textId="77777777" w:rsidR="0073317C" w:rsidRPr="003A10BD" w:rsidRDefault="0073317C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A new cancer (including leukemia) resulting from treatment of a prior cancer</w:t>
            </w:r>
          </w:p>
          <w:p w14:paraId="22E6A798" w14:textId="77777777" w:rsidR="0073317C" w:rsidRPr="003A10BD" w:rsidRDefault="0073317C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  <w:p w14:paraId="51E06B7E" w14:textId="75824D91" w:rsidR="002E3761" w:rsidRPr="000016A2" w:rsidRDefault="00C15AEA" w:rsidP="000016A2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10BD"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</w:tc>
      </w:tr>
    </w:tbl>
    <w:p w14:paraId="7938A3D9" w14:textId="77777777" w:rsidR="00B43E23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1A2C" w14:textId="77777777" w:rsidR="00756005" w:rsidRDefault="00756005" w:rsidP="00D616D5">
      <w:r>
        <w:separator/>
      </w:r>
    </w:p>
  </w:endnote>
  <w:endnote w:type="continuationSeparator" w:id="0">
    <w:p w14:paraId="2F059243" w14:textId="77777777" w:rsidR="00756005" w:rsidRDefault="00756005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4325" w14:textId="77777777" w:rsidR="00EF6A8F" w:rsidRDefault="00EF6A8F" w:rsidP="000C734E">
    <w:pPr>
      <w:pStyle w:val="Footer"/>
      <w:jc w:val="center"/>
      <w:rPr>
        <w:sz w:val="18"/>
      </w:rPr>
    </w:pPr>
    <w:r w:rsidRPr="008E6336">
      <w:rPr>
        <w:rFonts w:ascii="Times New Roman" w:hAnsi="Times New Roman"/>
        <w:sz w:val="24"/>
        <w:szCs w:val="24"/>
      </w:rPr>
      <w:t xml:space="preserve">Page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PAGE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  <w:r w:rsidRPr="008E6336">
      <w:rPr>
        <w:rFonts w:ascii="Times New Roman" w:hAnsi="Times New Roman"/>
        <w:sz w:val="24"/>
        <w:szCs w:val="24"/>
      </w:rPr>
      <w:t xml:space="preserve"> of </w:t>
    </w:r>
    <w:r w:rsidRPr="008E6336">
      <w:rPr>
        <w:rFonts w:ascii="Times New Roman" w:hAnsi="Times New Roman"/>
        <w:b/>
        <w:sz w:val="24"/>
        <w:szCs w:val="24"/>
      </w:rPr>
      <w:fldChar w:fldCharType="begin"/>
    </w:r>
    <w:r w:rsidRPr="008E6336">
      <w:rPr>
        <w:rFonts w:ascii="Times New Roman" w:hAnsi="Times New Roman"/>
        <w:b/>
        <w:sz w:val="24"/>
        <w:szCs w:val="24"/>
      </w:rPr>
      <w:instrText xml:space="preserve"> NUMPAGES  </w:instrText>
    </w:r>
    <w:r w:rsidRPr="008E6336">
      <w:rPr>
        <w:rFonts w:ascii="Times New Roman" w:hAnsi="Times New Roman"/>
        <w:b/>
        <w:sz w:val="24"/>
        <w:szCs w:val="24"/>
      </w:rPr>
      <w:fldChar w:fldCharType="separate"/>
    </w:r>
    <w:r w:rsidR="00756005">
      <w:rPr>
        <w:rFonts w:ascii="Times New Roman" w:hAnsi="Times New Roman"/>
        <w:b/>
        <w:noProof/>
        <w:sz w:val="24"/>
        <w:szCs w:val="24"/>
      </w:rPr>
      <w:t>1</w:t>
    </w:r>
    <w:r w:rsidRPr="008E6336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C75A" w14:textId="77777777" w:rsidR="00756005" w:rsidRDefault="00756005" w:rsidP="00D616D5">
      <w:r>
        <w:separator/>
      </w:r>
    </w:p>
  </w:footnote>
  <w:footnote w:type="continuationSeparator" w:id="0">
    <w:p w14:paraId="38820A2C" w14:textId="77777777" w:rsidR="00756005" w:rsidRDefault="00756005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16A2"/>
    <w:rsid w:val="000157AF"/>
    <w:rsid w:val="0002025B"/>
    <w:rsid w:val="00064F30"/>
    <w:rsid w:val="00070445"/>
    <w:rsid w:val="00071F39"/>
    <w:rsid w:val="0007488E"/>
    <w:rsid w:val="00077DBB"/>
    <w:rsid w:val="00077F92"/>
    <w:rsid w:val="000A4D66"/>
    <w:rsid w:val="000A7BA2"/>
    <w:rsid w:val="000B5C04"/>
    <w:rsid w:val="000C0616"/>
    <w:rsid w:val="000C734E"/>
    <w:rsid w:val="000E3C1B"/>
    <w:rsid w:val="000E43BB"/>
    <w:rsid w:val="00130FEC"/>
    <w:rsid w:val="00140780"/>
    <w:rsid w:val="00146229"/>
    <w:rsid w:val="00162D4A"/>
    <w:rsid w:val="00175EF2"/>
    <w:rsid w:val="001853E9"/>
    <w:rsid w:val="001B7937"/>
    <w:rsid w:val="001D2D06"/>
    <w:rsid w:val="001F377B"/>
    <w:rsid w:val="001F70ED"/>
    <w:rsid w:val="0021183C"/>
    <w:rsid w:val="00213C67"/>
    <w:rsid w:val="00220220"/>
    <w:rsid w:val="002205ED"/>
    <w:rsid w:val="002235AE"/>
    <w:rsid w:val="00227765"/>
    <w:rsid w:val="002525A4"/>
    <w:rsid w:val="00254B61"/>
    <w:rsid w:val="00290B6D"/>
    <w:rsid w:val="00292DC1"/>
    <w:rsid w:val="00296F67"/>
    <w:rsid w:val="002C29C7"/>
    <w:rsid w:val="002D71FD"/>
    <w:rsid w:val="002E138B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4835"/>
    <w:rsid w:val="00347FDF"/>
    <w:rsid w:val="00353227"/>
    <w:rsid w:val="0035739C"/>
    <w:rsid w:val="00362676"/>
    <w:rsid w:val="003639F2"/>
    <w:rsid w:val="0037281F"/>
    <w:rsid w:val="0037627B"/>
    <w:rsid w:val="003A10BD"/>
    <w:rsid w:val="003B4930"/>
    <w:rsid w:val="003C24FC"/>
    <w:rsid w:val="003C2EB1"/>
    <w:rsid w:val="003D1820"/>
    <w:rsid w:val="003D3E30"/>
    <w:rsid w:val="003E7BC2"/>
    <w:rsid w:val="00406BC9"/>
    <w:rsid w:val="004070D8"/>
    <w:rsid w:val="00421B14"/>
    <w:rsid w:val="004267F3"/>
    <w:rsid w:val="0043305B"/>
    <w:rsid w:val="00433260"/>
    <w:rsid w:val="00453117"/>
    <w:rsid w:val="00460EAA"/>
    <w:rsid w:val="00490446"/>
    <w:rsid w:val="0049738E"/>
    <w:rsid w:val="004A58E8"/>
    <w:rsid w:val="004B473F"/>
    <w:rsid w:val="004B6311"/>
    <w:rsid w:val="004D0E5D"/>
    <w:rsid w:val="004F0882"/>
    <w:rsid w:val="004F4E69"/>
    <w:rsid w:val="005169CE"/>
    <w:rsid w:val="005248B0"/>
    <w:rsid w:val="005250B8"/>
    <w:rsid w:val="00525D15"/>
    <w:rsid w:val="00531C53"/>
    <w:rsid w:val="005324CC"/>
    <w:rsid w:val="00535CC9"/>
    <w:rsid w:val="0053603B"/>
    <w:rsid w:val="00536935"/>
    <w:rsid w:val="005526E0"/>
    <w:rsid w:val="005746BF"/>
    <w:rsid w:val="0058001F"/>
    <w:rsid w:val="0058651A"/>
    <w:rsid w:val="0059666C"/>
    <w:rsid w:val="005E0582"/>
    <w:rsid w:val="005E697B"/>
    <w:rsid w:val="005F7BA8"/>
    <w:rsid w:val="00603326"/>
    <w:rsid w:val="006165AA"/>
    <w:rsid w:val="006317A0"/>
    <w:rsid w:val="00631B6C"/>
    <w:rsid w:val="00635A3B"/>
    <w:rsid w:val="00635C7C"/>
    <w:rsid w:val="00640A3D"/>
    <w:rsid w:val="00650D65"/>
    <w:rsid w:val="006518DB"/>
    <w:rsid w:val="006614B7"/>
    <w:rsid w:val="00665123"/>
    <w:rsid w:val="00667351"/>
    <w:rsid w:val="006676FF"/>
    <w:rsid w:val="00672F78"/>
    <w:rsid w:val="00675B40"/>
    <w:rsid w:val="006813CF"/>
    <w:rsid w:val="006902EF"/>
    <w:rsid w:val="00690580"/>
    <w:rsid w:val="006916A7"/>
    <w:rsid w:val="006959FD"/>
    <w:rsid w:val="006B17B3"/>
    <w:rsid w:val="006B6242"/>
    <w:rsid w:val="006C0E23"/>
    <w:rsid w:val="006C34B7"/>
    <w:rsid w:val="006C49F2"/>
    <w:rsid w:val="006D2E77"/>
    <w:rsid w:val="006D78B5"/>
    <w:rsid w:val="006E55A0"/>
    <w:rsid w:val="006E6422"/>
    <w:rsid w:val="006F1FEB"/>
    <w:rsid w:val="006F4968"/>
    <w:rsid w:val="00704B3C"/>
    <w:rsid w:val="00711A29"/>
    <w:rsid w:val="0073317C"/>
    <w:rsid w:val="0073360B"/>
    <w:rsid w:val="00747F78"/>
    <w:rsid w:val="007528F5"/>
    <w:rsid w:val="00756005"/>
    <w:rsid w:val="00784C65"/>
    <w:rsid w:val="007879BD"/>
    <w:rsid w:val="007940B9"/>
    <w:rsid w:val="00795A56"/>
    <w:rsid w:val="007A32EA"/>
    <w:rsid w:val="007A33AD"/>
    <w:rsid w:val="007B04C0"/>
    <w:rsid w:val="007B5F6F"/>
    <w:rsid w:val="007D1E79"/>
    <w:rsid w:val="007D3D73"/>
    <w:rsid w:val="007D4757"/>
    <w:rsid w:val="007E7429"/>
    <w:rsid w:val="008620CE"/>
    <w:rsid w:val="00862AF5"/>
    <w:rsid w:val="00864B9E"/>
    <w:rsid w:val="00866F2D"/>
    <w:rsid w:val="008761ED"/>
    <w:rsid w:val="0089035C"/>
    <w:rsid w:val="00890573"/>
    <w:rsid w:val="0089290F"/>
    <w:rsid w:val="00896C32"/>
    <w:rsid w:val="008B37F8"/>
    <w:rsid w:val="008C2248"/>
    <w:rsid w:val="008D3A3D"/>
    <w:rsid w:val="008E6336"/>
    <w:rsid w:val="008F0AA8"/>
    <w:rsid w:val="009113C1"/>
    <w:rsid w:val="009250EC"/>
    <w:rsid w:val="00931646"/>
    <w:rsid w:val="009451C5"/>
    <w:rsid w:val="00981790"/>
    <w:rsid w:val="00996987"/>
    <w:rsid w:val="009E56C7"/>
    <w:rsid w:val="00A0453F"/>
    <w:rsid w:val="00A0718F"/>
    <w:rsid w:val="00A13860"/>
    <w:rsid w:val="00A20777"/>
    <w:rsid w:val="00A22015"/>
    <w:rsid w:val="00A70D91"/>
    <w:rsid w:val="00A77C12"/>
    <w:rsid w:val="00A87D3D"/>
    <w:rsid w:val="00AB724B"/>
    <w:rsid w:val="00AD2CF9"/>
    <w:rsid w:val="00AD55BA"/>
    <w:rsid w:val="00AD7352"/>
    <w:rsid w:val="00AE185D"/>
    <w:rsid w:val="00AE4F25"/>
    <w:rsid w:val="00AE5857"/>
    <w:rsid w:val="00B1021B"/>
    <w:rsid w:val="00B30CFF"/>
    <w:rsid w:val="00B43295"/>
    <w:rsid w:val="00B43E23"/>
    <w:rsid w:val="00B9110D"/>
    <w:rsid w:val="00BA46BC"/>
    <w:rsid w:val="00BA6478"/>
    <w:rsid w:val="00BB1DF5"/>
    <w:rsid w:val="00BB58D2"/>
    <w:rsid w:val="00BC0303"/>
    <w:rsid w:val="00BC1CEF"/>
    <w:rsid w:val="00BC1E95"/>
    <w:rsid w:val="00BC44DE"/>
    <w:rsid w:val="00BD5A79"/>
    <w:rsid w:val="00BE437B"/>
    <w:rsid w:val="00C017A3"/>
    <w:rsid w:val="00C03F7A"/>
    <w:rsid w:val="00C07A39"/>
    <w:rsid w:val="00C1216C"/>
    <w:rsid w:val="00C1454B"/>
    <w:rsid w:val="00C15AEA"/>
    <w:rsid w:val="00C1717E"/>
    <w:rsid w:val="00C37EFF"/>
    <w:rsid w:val="00C476DA"/>
    <w:rsid w:val="00C56CE2"/>
    <w:rsid w:val="00C73F96"/>
    <w:rsid w:val="00C807C4"/>
    <w:rsid w:val="00C9683F"/>
    <w:rsid w:val="00C97834"/>
    <w:rsid w:val="00CA1921"/>
    <w:rsid w:val="00CA64D5"/>
    <w:rsid w:val="00CC095B"/>
    <w:rsid w:val="00CC7716"/>
    <w:rsid w:val="00CC7B47"/>
    <w:rsid w:val="00CD1D85"/>
    <w:rsid w:val="00CF11B6"/>
    <w:rsid w:val="00CF566C"/>
    <w:rsid w:val="00D022AF"/>
    <w:rsid w:val="00D0321A"/>
    <w:rsid w:val="00D066CC"/>
    <w:rsid w:val="00D125FC"/>
    <w:rsid w:val="00D13FF8"/>
    <w:rsid w:val="00D148A5"/>
    <w:rsid w:val="00D14E01"/>
    <w:rsid w:val="00D17AEE"/>
    <w:rsid w:val="00D23BD7"/>
    <w:rsid w:val="00D50973"/>
    <w:rsid w:val="00D5162C"/>
    <w:rsid w:val="00D53134"/>
    <w:rsid w:val="00D616D5"/>
    <w:rsid w:val="00D70D8E"/>
    <w:rsid w:val="00D950E2"/>
    <w:rsid w:val="00DA0A81"/>
    <w:rsid w:val="00DA313C"/>
    <w:rsid w:val="00DA36ED"/>
    <w:rsid w:val="00DB4297"/>
    <w:rsid w:val="00DC1A78"/>
    <w:rsid w:val="00DC2DF7"/>
    <w:rsid w:val="00DD7C13"/>
    <w:rsid w:val="00E020A2"/>
    <w:rsid w:val="00E30392"/>
    <w:rsid w:val="00E4554B"/>
    <w:rsid w:val="00E535EA"/>
    <w:rsid w:val="00E6211E"/>
    <w:rsid w:val="00E65FF8"/>
    <w:rsid w:val="00E674F2"/>
    <w:rsid w:val="00E708C8"/>
    <w:rsid w:val="00E77AFB"/>
    <w:rsid w:val="00EA5284"/>
    <w:rsid w:val="00EA6C1A"/>
    <w:rsid w:val="00EB1B2D"/>
    <w:rsid w:val="00EB2782"/>
    <w:rsid w:val="00EB521D"/>
    <w:rsid w:val="00ED04BB"/>
    <w:rsid w:val="00ED7CBA"/>
    <w:rsid w:val="00EF6A8F"/>
    <w:rsid w:val="00EF6E44"/>
    <w:rsid w:val="00F206D3"/>
    <w:rsid w:val="00F265AB"/>
    <w:rsid w:val="00F35342"/>
    <w:rsid w:val="00F40893"/>
    <w:rsid w:val="00F45755"/>
    <w:rsid w:val="00F45BAC"/>
    <w:rsid w:val="00F54A02"/>
    <w:rsid w:val="00F661CB"/>
    <w:rsid w:val="00F74E5B"/>
    <w:rsid w:val="00F85F78"/>
    <w:rsid w:val="00FA0CB1"/>
    <w:rsid w:val="00FC5C60"/>
    <w:rsid w:val="00FF452D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3E0F"/>
  <w15:chartTrackingRefBased/>
  <w15:docId w15:val="{BD7EAD5B-F8E8-4038-AE0B-D19CDB1E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2D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66F2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23BD7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6F04194-41A9-4DF1-A015-D39CF2DC4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28F75-ACFD-4A5C-BA01-7D4EA1B731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EPOCH (Etoposide, Prednisone, Vincristine, Cyclophosphamide, and Doxorubicin)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EPOCH (Etoposide, Prednisone, Vincristine, Cyclophosphamide, and Doxorubicin)</dc:title>
  <dc:subject>Possible Side Effects of EPOCH (Etoposide, Prednisone, Vincristine, Cyclophosphamide, and Doxorubicin)</dc:subject>
  <dc:creator>HHS/DCTD/CTEP</dc:creator>
  <cp:keywords>Possible Side Effects, EPOCH (Etoposide, Prednisone, Vincristine, Cyclophosphamide, and Doxorubicin)</cp:keywords>
  <cp:lastModifiedBy>Williams, Christopher (NIH/NCI) [C]</cp:lastModifiedBy>
  <cp:revision>13</cp:revision>
  <cp:lastPrinted>2011-11-22T20:54:00Z</cp:lastPrinted>
  <dcterms:created xsi:type="dcterms:W3CDTF">2022-07-29T21:45:00Z</dcterms:created>
  <dcterms:modified xsi:type="dcterms:W3CDTF">2022-08-08T19:50:00Z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