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4136E" w14:textId="587DDD27" w:rsidR="00190174" w:rsidRPr="00965C61" w:rsidRDefault="004B0928" w:rsidP="00175169">
      <w:pPr>
        <w:pStyle w:val="Heading1"/>
        <w:ind w:left="173"/>
      </w:pPr>
      <w:r w:rsidRPr="002C147E">
        <w:t>Possible Side Effects of Cisplatin</w:t>
      </w:r>
      <w:r w:rsidR="00B738DC" w:rsidRPr="002C147E">
        <w:t xml:space="preserve">, </w:t>
      </w:r>
      <w:r w:rsidR="00EF647E" w:rsidRPr="002C147E">
        <w:t xml:space="preserve">Etoposide, </w:t>
      </w:r>
      <w:r w:rsidR="00622DE2" w:rsidRPr="00965C61">
        <w:t>Cyclophosphamide, Vincristine</w:t>
      </w:r>
      <w:r w:rsidR="000C6E34" w:rsidRPr="00965C61">
        <w:br/>
      </w:r>
      <w:r w:rsidRPr="00965C61">
        <w:t>(Table Version Date</w:t>
      </w:r>
      <w:r w:rsidR="00BE6E3D" w:rsidRPr="00965C61">
        <w:t>:</w:t>
      </w:r>
      <w:r w:rsidR="002C147E" w:rsidRPr="00965C61">
        <w:t xml:space="preserve"> </w:t>
      </w:r>
      <w:r w:rsidR="004A5559">
        <w:rPr>
          <w:lang w:val="en-US"/>
        </w:rPr>
        <w:t>April 04</w:t>
      </w:r>
      <w:r w:rsidR="00772858">
        <w:rPr>
          <w:lang w:val="en-US"/>
        </w:rPr>
        <w:t>, 2025</w:t>
      </w:r>
      <w:r w:rsidRPr="00965C61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965C61" w14:paraId="53F7F1F5" w14:textId="77777777" w:rsidTr="00175169">
        <w:trPr>
          <w:cantSplit/>
          <w:tblHeader/>
        </w:trPr>
        <w:tc>
          <w:tcPr>
            <w:tcW w:w="10728" w:type="dxa"/>
          </w:tcPr>
          <w:p w14:paraId="269A3D67" w14:textId="77777777" w:rsidR="007F167A" w:rsidRPr="00965C61" w:rsidRDefault="007F167A" w:rsidP="002C147E">
            <w:pPr>
              <w:jc w:val="center"/>
              <w:rPr>
                <w:rStyle w:val="Strong"/>
              </w:rPr>
            </w:pPr>
            <w:r w:rsidRPr="00965C61">
              <w:rPr>
                <w:rStyle w:val="Strong"/>
              </w:rPr>
              <w:t>COMMON, SOME MAY BE SERIOUS</w:t>
            </w:r>
          </w:p>
          <w:p w14:paraId="0632551D" w14:textId="7152172D" w:rsidR="00704B3C" w:rsidRPr="00965C61" w:rsidRDefault="007F167A" w:rsidP="002C1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16FE8" w:rsidRPr="00965C61">
              <w:rPr>
                <w:rFonts w:ascii="Times New Roman" w:hAnsi="Times New Roman"/>
                <w:sz w:val="24"/>
                <w:szCs w:val="24"/>
              </w:rPr>
              <w:t>Cisplatin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738DC" w:rsidRPr="00965C61">
              <w:rPr>
                <w:rFonts w:ascii="Times New Roman" w:hAnsi="Times New Roman"/>
                <w:sz w:val="24"/>
                <w:szCs w:val="24"/>
              </w:rPr>
              <w:t>Etoposide,</w:t>
            </w:r>
            <w:r w:rsidR="000C6E34" w:rsidRPr="00965C61">
              <w:rPr>
                <w:rFonts w:ascii="Times New Roman" w:hAnsi="Times New Roman"/>
                <w:sz w:val="24"/>
                <w:szCs w:val="24"/>
              </w:rPr>
              <w:t xml:space="preserve"> Cyclophosphamide, </w:t>
            </w:r>
            <w:r w:rsidR="00622DE2" w:rsidRPr="00965C61">
              <w:rPr>
                <w:rFonts w:ascii="Times New Roman" w:hAnsi="Times New Roman"/>
                <w:sz w:val="24"/>
                <w:szCs w:val="24"/>
              </w:rPr>
              <w:t>Vincristine</w:t>
            </w:r>
            <w:r w:rsidR="0038446A" w:rsidRPr="00965C61">
              <w:rPr>
                <w:rFonts w:ascii="Times New Roman" w:hAnsi="Times New Roman"/>
                <w:sz w:val="24"/>
                <w:szCs w:val="24"/>
              </w:rPr>
              <w:t>,</w:t>
            </w:r>
            <w:r w:rsidR="006F0471" w:rsidRPr="00965C61">
              <w:rPr>
                <w:rFonts w:ascii="Times New Roman" w:hAnsi="Times New Roman"/>
                <w:sz w:val="24"/>
                <w:szCs w:val="24"/>
              </w:rPr>
              <w:br/>
            </w:r>
            <w:r w:rsidRPr="00965C61">
              <w:rPr>
                <w:rFonts w:ascii="Times New Roman" w:hAnsi="Times New Roman"/>
                <w:sz w:val="24"/>
                <w:szCs w:val="24"/>
              </w:rPr>
              <w:t xml:space="preserve">more than 20 </w:t>
            </w:r>
            <w:r w:rsidR="006A72B2" w:rsidRPr="00965C61">
              <w:rPr>
                <w:rFonts w:ascii="Times New Roman" w:hAnsi="Times New Roman"/>
                <w:sz w:val="24"/>
                <w:szCs w:val="24"/>
              </w:rPr>
              <w:t xml:space="preserve">and up to 100 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>may have:</w:t>
            </w:r>
          </w:p>
        </w:tc>
      </w:tr>
      <w:tr w:rsidR="009451C5" w:rsidRPr="00965C61" w14:paraId="3AACEFDF" w14:textId="77777777" w:rsidTr="00175169">
        <w:trPr>
          <w:cantSplit/>
        </w:trPr>
        <w:tc>
          <w:tcPr>
            <w:tcW w:w="10728" w:type="dxa"/>
          </w:tcPr>
          <w:p w14:paraId="6A0A1539" w14:textId="2959215D" w:rsidR="00425DFE" w:rsidRPr="00965C61" w:rsidRDefault="00425DFE" w:rsidP="00425DF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854B82">
              <w:rPr>
                <w:rFonts w:ascii="Times New Roman" w:hAnsi="Times New Roman"/>
                <w:sz w:val="24"/>
                <w:szCs w:val="24"/>
              </w:rPr>
              <w:t xml:space="preserve">possibly in the </w:t>
            </w:r>
            <w:proofErr w:type="spellStart"/>
            <w:proofErr w:type="gramStart"/>
            <w:r w:rsidR="00854B82">
              <w:rPr>
                <w:rFonts w:ascii="Times New Roman" w:hAnsi="Times New Roman"/>
                <w:sz w:val="24"/>
                <w:szCs w:val="24"/>
              </w:rPr>
              <w:t>blood,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>especially</w:t>
            </w:r>
            <w:proofErr w:type="spellEnd"/>
            <w:proofErr w:type="gramEnd"/>
            <w:r w:rsidRPr="00965C61">
              <w:rPr>
                <w:rFonts w:ascii="Times New Roman" w:hAnsi="Times New Roman"/>
                <w:sz w:val="24"/>
                <w:szCs w:val="24"/>
              </w:rPr>
              <w:t xml:space="preserve"> when white blood cell count is low</w:t>
            </w:r>
          </w:p>
          <w:p w14:paraId="1FDD2804" w14:textId="77777777" w:rsidR="00425DFE" w:rsidRPr="00965C61" w:rsidRDefault="00425DFE" w:rsidP="00425DF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Anemia which may cause tiredness, or may require blood transfusions</w:t>
            </w:r>
          </w:p>
          <w:p w14:paraId="0254E20C" w14:textId="77777777" w:rsidR="00425DFE" w:rsidRPr="00965C61" w:rsidRDefault="00425DFE" w:rsidP="00425DF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0D708981" w14:textId="77777777" w:rsidR="00425DFE" w:rsidRPr="00965C61" w:rsidRDefault="00425DFE" w:rsidP="00425DF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Swelling of lower legs</w:t>
            </w:r>
          </w:p>
          <w:p w14:paraId="3157D49C" w14:textId="77777777" w:rsidR="00425DFE" w:rsidRPr="00965C61" w:rsidRDefault="00425DFE" w:rsidP="00425DF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Kidney damage which may cause swelling, may require dialysis</w:t>
            </w:r>
          </w:p>
          <w:p w14:paraId="11843EBD" w14:textId="77777777" w:rsidR="00425DFE" w:rsidRPr="00965C61" w:rsidRDefault="00425DFE" w:rsidP="00425DF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196798E0" w14:textId="77777777" w:rsidR="00425DFE" w:rsidRPr="00965C61" w:rsidRDefault="00425DFE" w:rsidP="00425DF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Hearing loss including ringing in ears</w:t>
            </w:r>
          </w:p>
          <w:p w14:paraId="36609667" w14:textId="77777777" w:rsidR="00425DFE" w:rsidRPr="00965C61" w:rsidRDefault="00425DFE" w:rsidP="00425DF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 xml:space="preserve">Constipation, which may be severe, </w:t>
            </w:r>
            <w:proofErr w:type="gramStart"/>
            <w:r w:rsidRPr="00965C61">
              <w:rPr>
                <w:rFonts w:ascii="Times New Roman" w:hAnsi="Times New Roman"/>
                <w:sz w:val="24"/>
                <w:szCs w:val="24"/>
              </w:rPr>
              <w:t>as a result of</w:t>
            </w:r>
            <w:proofErr w:type="gramEnd"/>
            <w:r w:rsidRPr="00965C61">
              <w:rPr>
                <w:rFonts w:ascii="Times New Roman" w:hAnsi="Times New Roman"/>
                <w:sz w:val="24"/>
                <w:szCs w:val="24"/>
              </w:rPr>
              <w:t xml:space="preserve"> a bowel blockage</w:t>
            </w:r>
          </w:p>
          <w:p w14:paraId="3276BCC5" w14:textId="77777777" w:rsidR="005B5653" w:rsidRPr="00965C61" w:rsidRDefault="005B5653" w:rsidP="0036442F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Nausea, vomiting</w:t>
            </w:r>
            <w:r w:rsidR="00574B4D" w:rsidRPr="00965C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22108" w:rsidRPr="00965C61">
              <w:rPr>
                <w:rFonts w:ascii="Times New Roman" w:hAnsi="Times New Roman"/>
                <w:sz w:val="24"/>
                <w:szCs w:val="24"/>
              </w:rPr>
              <w:t>diarrhea, loss of appetite</w:t>
            </w:r>
            <w:r w:rsidR="00A3469B" w:rsidRPr="00965C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74B4D" w:rsidRPr="00965C61">
              <w:rPr>
                <w:rFonts w:ascii="Times New Roman" w:hAnsi="Times New Roman"/>
                <w:sz w:val="24"/>
                <w:szCs w:val="24"/>
              </w:rPr>
              <w:t xml:space="preserve">weight loss, </w:t>
            </w:r>
            <w:r w:rsidR="00A3469B" w:rsidRPr="00965C61">
              <w:rPr>
                <w:rFonts w:ascii="Times New Roman" w:hAnsi="Times New Roman"/>
                <w:sz w:val="24"/>
                <w:szCs w:val="24"/>
              </w:rPr>
              <w:t>pain in belly</w:t>
            </w:r>
          </w:p>
          <w:p w14:paraId="103492C2" w14:textId="77777777" w:rsidR="00425DFE" w:rsidRPr="00965C61" w:rsidRDefault="00425DFE" w:rsidP="00425DF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36C2C1EC" w14:textId="77777777" w:rsidR="00425DFE" w:rsidRPr="00965C61" w:rsidRDefault="00425DFE" w:rsidP="00425DFE">
            <w:pPr>
              <w:numPr>
                <w:ilvl w:val="0"/>
                <w:numId w:val="8"/>
              </w:numPr>
              <w:ind w:left="216" w:hanging="216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Absence of menstrual period which may decrease the ability to have children</w:t>
            </w:r>
          </w:p>
          <w:p w14:paraId="68964E34" w14:textId="77777777" w:rsidR="00425DFE" w:rsidRPr="00965C61" w:rsidRDefault="00425DFE" w:rsidP="00425DF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Muscle weakness and difficulty walking</w:t>
            </w:r>
          </w:p>
          <w:p w14:paraId="4B995296" w14:textId="77777777" w:rsidR="00622DE2" w:rsidRPr="00965C61" w:rsidRDefault="003B6308" w:rsidP="00FE18B0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P</w:t>
            </w:r>
            <w:r w:rsidR="00622DE2" w:rsidRPr="00965C61">
              <w:rPr>
                <w:rFonts w:ascii="Times New Roman" w:hAnsi="Times New Roman"/>
                <w:sz w:val="24"/>
                <w:szCs w:val="24"/>
              </w:rPr>
              <w:t xml:space="preserve">ain or redness at the site of </w:t>
            </w:r>
            <w:r w:rsidR="00A7081D" w:rsidRPr="00965C61">
              <w:rPr>
                <w:rFonts w:ascii="Times New Roman" w:hAnsi="Times New Roman"/>
                <w:sz w:val="24"/>
                <w:szCs w:val="24"/>
              </w:rPr>
              <w:t xml:space="preserve">medication </w:t>
            </w:r>
            <w:r w:rsidR="00622DE2" w:rsidRPr="00965C61">
              <w:rPr>
                <w:rFonts w:ascii="Times New Roman" w:hAnsi="Times New Roman"/>
                <w:sz w:val="24"/>
                <w:szCs w:val="24"/>
              </w:rPr>
              <w:t>injection</w:t>
            </w:r>
          </w:p>
          <w:p w14:paraId="5402193C" w14:textId="0787DC04" w:rsidR="00A3469B" w:rsidRPr="00965C61" w:rsidRDefault="00A7081D" w:rsidP="00622DE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Numbness, pain and tingling of the fingers, toes, arms and/or legs, loss of balance</w:t>
            </w:r>
          </w:p>
          <w:p w14:paraId="6F8EFD58" w14:textId="402BAF52" w:rsidR="00622DE2" w:rsidRPr="00965C61" w:rsidRDefault="00622DE2" w:rsidP="00622DE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Headache,</w:t>
            </w:r>
            <w:r w:rsidR="00CD70A6">
              <w:rPr>
                <w:rFonts w:ascii="Times New Roman" w:hAnsi="Times New Roman"/>
                <w:sz w:val="24"/>
                <w:szCs w:val="24"/>
              </w:rPr>
              <w:t xml:space="preserve"> or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 xml:space="preserve"> jaw</w:t>
            </w:r>
            <w:r w:rsidR="00870833">
              <w:rPr>
                <w:rFonts w:ascii="Times New Roman" w:hAnsi="Times New Roman"/>
                <w:sz w:val="24"/>
                <w:szCs w:val="24"/>
              </w:rPr>
              <w:t>,</w:t>
            </w:r>
            <w:r w:rsidR="008708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70833">
              <w:rPr>
                <w:rFonts w:ascii="Times New Roman" w:hAnsi="Times New Roman"/>
                <w:sz w:val="24"/>
                <w:szCs w:val="24"/>
              </w:rPr>
              <w:t xml:space="preserve">bone </w:t>
            </w:r>
            <w:r w:rsidR="00870833">
              <w:rPr>
                <w:rFonts w:ascii="Times New Roman" w:hAnsi="Times New Roman"/>
                <w:sz w:val="24"/>
                <w:szCs w:val="24"/>
              </w:rPr>
              <w:t>o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>r muscle pain</w:t>
            </w:r>
          </w:p>
          <w:p w14:paraId="5B99FE0C" w14:textId="77777777" w:rsidR="004162D7" w:rsidRDefault="00A3469B" w:rsidP="00A3469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Skin changes, n</w:t>
            </w:r>
            <w:r w:rsidR="004162D7" w:rsidRPr="00965C61">
              <w:rPr>
                <w:rFonts w:ascii="Times New Roman" w:hAnsi="Times New Roman"/>
                <w:sz w:val="24"/>
                <w:szCs w:val="24"/>
              </w:rPr>
              <w:t>ail damage</w:t>
            </w:r>
          </w:p>
          <w:p w14:paraId="6FF01BE1" w14:textId="69B843A3" w:rsidR="00854B82" w:rsidRPr="00965C61" w:rsidRDefault="00854B82" w:rsidP="00A3469B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Fever</w:t>
            </w:r>
          </w:p>
          <w:p w14:paraId="3DB3ED8C" w14:textId="77777777" w:rsidR="00A7081D" w:rsidRPr="00965C61" w:rsidRDefault="00425DFE" w:rsidP="00622DE2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Hair loss</w:t>
            </w:r>
          </w:p>
        </w:tc>
      </w:tr>
    </w:tbl>
    <w:p w14:paraId="177B19F4" w14:textId="77777777" w:rsidR="00292DC1" w:rsidRPr="00965C61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965C61" w14:paraId="333DC889" w14:textId="77777777" w:rsidTr="00175169">
        <w:trPr>
          <w:cantSplit/>
          <w:tblHeader/>
        </w:trPr>
        <w:tc>
          <w:tcPr>
            <w:tcW w:w="10728" w:type="dxa"/>
          </w:tcPr>
          <w:p w14:paraId="689F543E" w14:textId="77777777" w:rsidR="007F167A" w:rsidRPr="00965C61" w:rsidRDefault="007F167A" w:rsidP="002C147E">
            <w:pPr>
              <w:jc w:val="center"/>
              <w:rPr>
                <w:rStyle w:val="Strong"/>
              </w:rPr>
            </w:pPr>
            <w:r w:rsidRPr="00965C61">
              <w:rPr>
                <w:rStyle w:val="Strong"/>
              </w:rPr>
              <w:t>OCCASIONAL, SOME MAY BE SERIOUS</w:t>
            </w:r>
          </w:p>
          <w:p w14:paraId="436FCDFA" w14:textId="77777777" w:rsidR="00704B3C" w:rsidRPr="00965C61" w:rsidRDefault="007F167A" w:rsidP="002C147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16FE8" w:rsidRPr="00965C61">
              <w:rPr>
                <w:rFonts w:ascii="Times New Roman" w:hAnsi="Times New Roman"/>
                <w:sz w:val="24"/>
                <w:szCs w:val="24"/>
              </w:rPr>
              <w:t>Cisplatin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>,</w:t>
            </w:r>
            <w:r w:rsidR="00B738DC" w:rsidRPr="00965C61">
              <w:rPr>
                <w:rFonts w:ascii="Times New Roman" w:hAnsi="Times New Roman"/>
                <w:sz w:val="24"/>
                <w:szCs w:val="24"/>
              </w:rPr>
              <w:t xml:space="preserve"> Etoposide,</w:t>
            </w:r>
            <w:r w:rsidR="00622DE2" w:rsidRPr="00965C61">
              <w:rPr>
                <w:rFonts w:ascii="Times New Roman" w:hAnsi="Times New Roman"/>
                <w:sz w:val="24"/>
                <w:szCs w:val="24"/>
              </w:rPr>
              <w:t xml:space="preserve"> Cyclophosphamide, Vincristine</w:t>
            </w:r>
            <w:r w:rsidR="0038446A" w:rsidRPr="00965C61">
              <w:rPr>
                <w:rFonts w:ascii="Times New Roman" w:hAnsi="Times New Roman"/>
                <w:sz w:val="24"/>
                <w:szCs w:val="24"/>
              </w:rPr>
              <w:t>,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 xml:space="preserve"> from 4 to 20 may have:</w:t>
            </w:r>
          </w:p>
        </w:tc>
      </w:tr>
      <w:tr w:rsidR="009451C5" w:rsidRPr="00965C61" w14:paraId="41D0F537" w14:textId="77777777" w:rsidTr="00175169">
        <w:trPr>
          <w:cantSplit/>
        </w:trPr>
        <w:tc>
          <w:tcPr>
            <w:tcW w:w="10728" w:type="dxa"/>
          </w:tcPr>
          <w:p w14:paraId="64430C01" w14:textId="77777777" w:rsidR="005B5653" w:rsidRPr="00965C61" w:rsidRDefault="005B5653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7B307334" w14:textId="6727D36B" w:rsidR="00425DFE" w:rsidRPr="00965C61" w:rsidRDefault="00425DFE" w:rsidP="00425DF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Fluid around the heart</w:t>
            </w:r>
            <w:r w:rsidR="00854B82">
              <w:rPr>
                <w:rFonts w:ascii="Times New Roman" w:hAnsi="Times New Roman"/>
                <w:sz w:val="24"/>
                <w:szCs w:val="24"/>
              </w:rPr>
              <w:t xml:space="preserve"> which may cause shortness of breath</w:t>
            </w:r>
            <w:r w:rsidR="00842371">
              <w:rPr>
                <w:rFonts w:ascii="Times New Roman" w:hAnsi="Times New Roman"/>
                <w:sz w:val="24"/>
                <w:szCs w:val="24"/>
              </w:rPr>
              <w:t>, chest pressure or pain</w:t>
            </w:r>
          </w:p>
          <w:p w14:paraId="0CC080DD" w14:textId="77777777" w:rsidR="00A3469B" w:rsidRDefault="00A3469B" w:rsidP="00B738D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6A180987" w14:textId="6824971D" w:rsidR="00F334EC" w:rsidRDefault="00F334EC" w:rsidP="00B738D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Swelling of the body including the brain which may cause dizziness, confusion</w:t>
            </w:r>
          </w:p>
          <w:p w14:paraId="53745443" w14:textId="761DA63B" w:rsidR="00F334EC" w:rsidRPr="00965C61" w:rsidRDefault="00F334EC" w:rsidP="00B738D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501C5236" w14:textId="77777777" w:rsidR="00574B4D" w:rsidRDefault="00574B4D" w:rsidP="00B738D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High or low blood pressure</w:t>
            </w:r>
            <w:r w:rsidR="008B23A9" w:rsidRPr="00965C61">
              <w:rPr>
                <w:rFonts w:ascii="Times New Roman" w:hAnsi="Times New Roman"/>
                <w:sz w:val="24"/>
                <w:szCs w:val="24"/>
              </w:rPr>
              <w:t xml:space="preserve"> which may cause fainting, headaches, dizziness, blurred vision</w:t>
            </w:r>
          </w:p>
          <w:p w14:paraId="7B0A937D" w14:textId="770AA1A2" w:rsidR="00281A7B" w:rsidRDefault="00281A7B" w:rsidP="00B738D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Damage to the bone marrow (irreversible) which may cause infection, bleeding, may require transfusions</w:t>
            </w:r>
          </w:p>
          <w:p w14:paraId="3588E93A" w14:textId="0DE6B6A3" w:rsidR="00281A7B" w:rsidRPr="00965C61" w:rsidRDefault="00281A7B" w:rsidP="00B738DC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1178ADEB" w14:textId="77777777" w:rsidR="00281A7B" w:rsidRDefault="00281A7B" w:rsidP="00425DFE">
            <w:pPr>
              <w:numPr>
                <w:ilvl w:val="0"/>
                <w:numId w:val="8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Loss or absence of sperm which may lead to an inability to father children</w:t>
            </w:r>
          </w:p>
          <w:p w14:paraId="5AEA9666" w14:textId="77777777" w:rsidR="00772858" w:rsidRDefault="00772858" w:rsidP="00E42DE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Confusion</w:t>
            </w:r>
          </w:p>
          <w:p w14:paraId="2471980E" w14:textId="3235F451" w:rsidR="00E42DE8" w:rsidRDefault="00E42DE8" w:rsidP="00E42DE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A16007">
              <w:rPr>
                <w:rFonts w:ascii="Times New Roman" w:hAnsi="Times New Roman"/>
                <w:sz w:val="24"/>
                <w:szCs w:val="24"/>
              </w:rPr>
              <w:t>Infusion reaction resulting in low blood pressure which may cause feeling faint</w:t>
            </w:r>
          </w:p>
          <w:p w14:paraId="2104E138" w14:textId="77777777" w:rsidR="00281A7B" w:rsidRDefault="00281A7B" w:rsidP="00622DE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Drooping eyelids, abnormal eye movement</w:t>
            </w:r>
          </w:p>
          <w:p w14:paraId="75FD901C" w14:textId="0D376406" w:rsidR="00622DE2" w:rsidRPr="00965C61" w:rsidRDefault="00622DE2" w:rsidP="00622DE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Hoarseness</w:t>
            </w:r>
          </w:p>
          <w:p w14:paraId="1B8E6BF9" w14:textId="77777777" w:rsidR="00A7081D" w:rsidRPr="00965C61" w:rsidRDefault="00A7081D" w:rsidP="00622DE2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Change in taste</w:t>
            </w:r>
          </w:p>
        </w:tc>
      </w:tr>
    </w:tbl>
    <w:p w14:paraId="085C1CF2" w14:textId="77777777" w:rsidR="00292DC1" w:rsidRPr="00965C61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965C61" w14:paraId="75D902DA" w14:textId="77777777" w:rsidTr="00175169">
        <w:trPr>
          <w:cantSplit/>
          <w:tblHeader/>
        </w:trPr>
        <w:tc>
          <w:tcPr>
            <w:tcW w:w="10728" w:type="dxa"/>
          </w:tcPr>
          <w:p w14:paraId="50CF1AD9" w14:textId="77777777" w:rsidR="007F167A" w:rsidRPr="00965C61" w:rsidRDefault="007F167A" w:rsidP="008E0CBE">
            <w:pPr>
              <w:keepNext/>
              <w:jc w:val="center"/>
              <w:rPr>
                <w:rStyle w:val="Strong"/>
              </w:rPr>
            </w:pPr>
            <w:r w:rsidRPr="00965C61">
              <w:rPr>
                <w:rStyle w:val="Strong"/>
              </w:rPr>
              <w:lastRenderedPageBreak/>
              <w:t>RARE, AND SERIOUS</w:t>
            </w:r>
          </w:p>
          <w:p w14:paraId="3445D3BF" w14:textId="77777777" w:rsidR="00704B3C" w:rsidRPr="00965C61" w:rsidRDefault="007F167A" w:rsidP="008E0CBE">
            <w:pPr>
              <w:keepNext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016FE8" w:rsidRPr="00965C61">
              <w:rPr>
                <w:rFonts w:ascii="Times New Roman" w:hAnsi="Times New Roman"/>
                <w:sz w:val="24"/>
                <w:szCs w:val="24"/>
              </w:rPr>
              <w:t>Cisplatin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B738DC" w:rsidRPr="00965C61">
              <w:rPr>
                <w:rFonts w:ascii="Times New Roman" w:hAnsi="Times New Roman"/>
                <w:sz w:val="24"/>
                <w:szCs w:val="24"/>
              </w:rPr>
              <w:t xml:space="preserve">Etoposide, </w:t>
            </w:r>
            <w:r w:rsidR="00622DE2" w:rsidRPr="00965C61">
              <w:rPr>
                <w:rFonts w:ascii="Times New Roman" w:hAnsi="Times New Roman"/>
                <w:sz w:val="24"/>
                <w:szCs w:val="24"/>
              </w:rPr>
              <w:t>Cyclophosphamide, Vincristine</w:t>
            </w:r>
            <w:r w:rsidR="0038446A" w:rsidRPr="00965C61">
              <w:rPr>
                <w:rFonts w:ascii="Times New Roman" w:hAnsi="Times New Roman"/>
                <w:sz w:val="24"/>
                <w:szCs w:val="24"/>
              </w:rPr>
              <w:t>,</w:t>
            </w:r>
            <w:r w:rsidR="00622DE2" w:rsidRPr="00965C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>3 or fewer may have:</w:t>
            </w:r>
          </w:p>
        </w:tc>
      </w:tr>
      <w:tr w:rsidR="009451C5" w:rsidRPr="002C147E" w14:paraId="1FB1014C" w14:textId="77777777" w:rsidTr="00175169">
        <w:trPr>
          <w:cantSplit/>
        </w:trPr>
        <w:tc>
          <w:tcPr>
            <w:tcW w:w="10728" w:type="dxa"/>
          </w:tcPr>
          <w:p w14:paraId="214F5571" w14:textId="0739ACA6" w:rsidR="00425DFE" w:rsidRPr="00965C61" w:rsidRDefault="00425DFE" w:rsidP="00425DF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Damage to the heart, heart failure which may cause chest pain, shortness of breath, swelling of ankles, and tiredness</w:t>
            </w:r>
          </w:p>
          <w:p w14:paraId="7B8D876B" w14:textId="2FD35649" w:rsidR="00425DFE" w:rsidRPr="00965C61" w:rsidRDefault="00425DFE" w:rsidP="00425DF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 xml:space="preserve">Brain damage, </w:t>
            </w:r>
            <w:r w:rsidR="00965C61">
              <w:rPr>
                <w:rFonts w:ascii="Times New Roman" w:hAnsi="Times New Roman"/>
                <w:sz w:val="24"/>
                <w:szCs w:val="24"/>
              </w:rPr>
              <w:t>p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 xml:space="preserve">osterior </w:t>
            </w:r>
            <w:r w:rsidR="00965C61">
              <w:rPr>
                <w:rFonts w:ascii="Times New Roman" w:hAnsi="Times New Roman"/>
                <w:sz w:val="24"/>
                <w:szCs w:val="24"/>
              </w:rPr>
              <w:t>r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 xml:space="preserve">eversible </w:t>
            </w:r>
            <w:r w:rsidR="00965C61">
              <w:rPr>
                <w:rFonts w:ascii="Times New Roman" w:hAnsi="Times New Roman"/>
                <w:sz w:val="24"/>
                <w:szCs w:val="24"/>
              </w:rPr>
              <w:t>e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 xml:space="preserve">ncephalopathy </w:t>
            </w:r>
            <w:r w:rsidR="00965C61">
              <w:rPr>
                <w:rFonts w:ascii="Times New Roman" w:hAnsi="Times New Roman"/>
                <w:sz w:val="24"/>
                <w:szCs w:val="24"/>
              </w:rPr>
              <w:t>s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>yndrome, which may cause headache, seizure, blindness</w:t>
            </w:r>
          </w:p>
          <w:p w14:paraId="524A3F1E" w14:textId="77777777" w:rsidR="00E42DE8" w:rsidRPr="004F2132" w:rsidRDefault="00E42DE8" w:rsidP="00E42DE8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4F2132">
              <w:rPr>
                <w:rFonts w:ascii="Times New Roman" w:hAnsi="Times New Roman"/>
                <w:sz w:val="24"/>
                <w:szCs w:val="24"/>
              </w:rPr>
              <w:t>Blood clot in lung which may cause swelling, pain, shortness of breath</w:t>
            </w:r>
          </w:p>
          <w:p w14:paraId="7F14CC66" w14:textId="77777777" w:rsidR="00281A7B" w:rsidRDefault="00281A7B" w:rsidP="00425DF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7F911CFC" w14:textId="3665EBD3" w:rsidR="00425DFE" w:rsidRPr="00965C61" w:rsidRDefault="00425DFE" w:rsidP="00425DF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Damage to the lungs or scarring of the lungs which may cause shortness of breath</w:t>
            </w:r>
            <w:r w:rsidR="00281A7B">
              <w:rPr>
                <w:rFonts w:ascii="Times New Roman" w:hAnsi="Times New Roman"/>
                <w:sz w:val="24"/>
                <w:szCs w:val="24"/>
              </w:rPr>
              <w:t>, cough, wheezing</w:t>
            </w:r>
          </w:p>
          <w:p w14:paraId="367D4F99" w14:textId="61B4612C" w:rsidR="00425DFE" w:rsidRDefault="00425DFE" w:rsidP="00425DFE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>Sinusoi</w:t>
            </w:r>
            <w:r w:rsidR="00AD3012">
              <w:rPr>
                <w:rFonts w:ascii="Times New Roman" w:hAnsi="Times New Roman"/>
                <w:sz w:val="24"/>
                <w:szCs w:val="24"/>
              </w:rPr>
              <w:t>d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 xml:space="preserve">al </w:t>
            </w:r>
            <w:r w:rsidR="00965C61">
              <w:rPr>
                <w:rFonts w:ascii="Times New Roman" w:hAnsi="Times New Roman"/>
                <w:sz w:val="24"/>
                <w:szCs w:val="24"/>
              </w:rPr>
              <w:t>o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 xml:space="preserve">bstructive </w:t>
            </w:r>
            <w:r w:rsidR="00965C61">
              <w:rPr>
                <w:rFonts w:ascii="Times New Roman" w:hAnsi="Times New Roman"/>
                <w:sz w:val="24"/>
                <w:szCs w:val="24"/>
              </w:rPr>
              <w:t>s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>yndrome (SOS) which may cause damage to the liver, yellowing of eyes and skin, swelling</w:t>
            </w:r>
          </w:p>
          <w:p w14:paraId="006373D5" w14:textId="6FE2B70D" w:rsidR="00F0684C" w:rsidRPr="00965C61" w:rsidRDefault="00A7081D" w:rsidP="0036442F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 xml:space="preserve">A new cancer </w:t>
            </w:r>
            <w:r w:rsidR="002E541C">
              <w:rPr>
                <w:rFonts w:ascii="Times New Roman" w:hAnsi="Times New Roman"/>
                <w:sz w:val="24"/>
                <w:szCs w:val="24"/>
              </w:rPr>
              <w:t>(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>including leukemia</w:t>
            </w:r>
            <w:r w:rsidR="002E541C">
              <w:rPr>
                <w:rFonts w:ascii="Times New Roman" w:hAnsi="Times New Roman"/>
                <w:sz w:val="24"/>
                <w:szCs w:val="24"/>
              </w:rPr>
              <w:t>)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 xml:space="preserve"> resulting from treatment</w:t>
            </w:r>
          </w:p>
          <w:p w14:paraId="35F1D899" w14:textId="77777777" w:rsidR="00C2485A" w:rsidRDefault="00A3469B" w:rsidP="004162D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65C61">
              <w:rPr>
                <w:rFonts w:ascii="Times New Roman" w:hAnsi="Times New Roman"/>
                <w:sz w:val="24"/>
                <w:szCs w:val="24"/>
              </w:rPr>
              <w:t xml:space="preserve">Stevens-Johnson </w:t>
            </w:r>
            <w:r w:rsidR="00965C61">
              <w:rPr>
                <w:rFonts w:ascii="Times New Roman" w:hAnsi="Times New Roman"/>
                <w:sz w:val="24"/>
                <w:szCs w:val="24"/>
              </w:rPr>
              <w:t>s</w:t>
            </w:r>
            <w:r w:rsidRPr="00965C61">
              <w:rPr>
                <w:rFonts w:ascii="Times New Roman" w:hAnsi="Times New Roman"/>
                <w:sz w:val="24"/>
                <w:szCs w:val="24"/>
              </w:rPr>
              <w:t>yndrome which may cause severe skin rash with blisters and peeling which can involve mouth and other parts of the body</w:t>
            </w:r>
          </w:p>
          <w:p w14:paraId="025F5E4A" w14:textId="752FE900" w:rsidR="00A3469B" w:rsidRPr="00965C61" w:rsidRDefault="00C2485A" w:rsidP="004162D7">
            <w:pPr>
              <w:numPr>
                <w:ilvl w:val="0"/>
                <w:numId w:val="10"/>
              </w:numPr>
              <w:ind w:left="180" w:hanging="18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29151D">
              <w:rPr>
                <w:rFonts w:ascii="Times New Roman" w:hAnsi="Times New Roman"/>
                <w:sz w:val="24"/>
                <w:szCs w:val="24"/>
              </w:rPr>
              <w:t>Visual loss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or blurred vision</w:t>
            </w:r>
            <w:r w:rsidRPr="0029151D">
              <w:rPr>
                <w:rFonts w:ascii="Times New Roman" w:hAnsi="Times New Roman"/>
                <w:sz w:val="24"/>
                <w:szCs w:val="24"/>
              </w:rPr>
              <w:t xml:space="preserve"> with a chance of blindness</w:t>
            </w:r>
          </w:p>
        </w:tc>
      </w:tr>
    </w:tbl>
    <w:p w14:paraId="648B7C3D" w14:textId="77777777" w:rsidR="005E697B" w:rsidRPr="002C147E" w:rsidRDefault="005E697B" w:rsidP="007F167A">
      <w:pPr>
        <w:jc w:val="left"/>
        <w:rPr>
          <w:rFonts w:ascii="Times New Roman" w:hAnsi="Times New Roman"/>
          <w:sz w:val="24"/>
          <w:szCs w:val="24"/>
        </w:rPr>
      </w:pPr>
    </w:p>
    <w:sectPr w:rsidR="005E697B" w:rsidRPr="002C147E" w:rsidSect="009451C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0468D" w14:textId="77777777" w:rsidR="00433D5B" w:rsidRDefault="00433D5B" w:rsidP="00D616D5">
      <w:r>
        <w:separator/>
      </w:r>
    </w:p>
  </w:endnote>
  <w:endnote w:type="continuationSeparator" w:id="0">
    <w:p w14:paraId="09345224" w14:textId="77777777" w:rsidR="00433D5B" w:rsidRDefault="00433D5B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D923" w14:textId="77777777" w:rsidR="00EF6A8F" w:rsidRDefault="00EF6A8F" w:rsidP="009C2071">
    <w:pPr>
      <w:pStyle w:val="Footer"/>
      <w:jc w:val="center"/>
      <w:rPr>
        <w:sz w:val="18"/>
      </w:rPr>
    </w:pPr>
    <w:r w:rsidRPr="00FF2823">
      <w:rPr>
        <w:rFonts w:ascii="Times New Roman" w:hAnsi="Times New Roman"/>
        <w:sz w:val="24"/>
        <w:szCs w:val="24"/>
      </w:rPr>
      <w:t xml:space="preserve">Page </w:t>
    </w:r>
    <w:r w:rsidRPr="00FF2823">
      <w:rPr>
        <w:rFonts w:ascii="Times New Roman" w:hAnsi="Times New Roman"/>
        <w:b/>
        <w:sz w:val="24"/>
        <w:szCs w:val="24"/>
      </w:rPr>
      <w:fldChar w:fldCharType="begin"/>
    </w:r>
    <w:r w:rsidRPr="00FF2823">
      <w:rPr>
        <w:rFonts w:ascii="Times New Roman" w:hAnsi="Times New Roman"/>
        <w:b/>
        <w:sz w:val="24"/>
        <w:szCs w:val="24"/>
      </w:rPr>
      <w:instrText xml:space="preserve"> PAGE </w:instrText>
    </w:r>
    <w:r w:rsidRPr="00FF2823">
      <w:rPr>
        <w:rFonts w:ascii="Times New Roman" w:hAnsi="Times New Roman"/>
        <w:b/>
        <w:sz w:val="24"/>
        <w:szCs w:val="24"/>
      </w:rPr>
      <w:fldChar w:fldCharType="separate"/>
    </w:r>
    <w:r w:rsidR="00F83866">
      <w:rPr>
        <w:rFonts w:ascii="Times New Roman" w:hAnsi="Times New Roman"/>
        <w:b/>
        <w:noProof/>
        <w:sz w:val="24"/>
        <w:szCs w:val="24"/>
      </w:rPr>
      <w:t>1</w:t>
    </w:r>
    <w:r w:rsidRPr="00FF2823">
      <w:rPr>
        <w:rFonts w:ascii="Times New Roman" w:hAnsi="Times New Roman"/>
        <w:b/>
        <w:sz w:val="24"/>
        <w:szCs w:val="24"/>
      </w:rPr>
      <w:fldChar w:fldCharType="end"/>
    </w:r>
    <w:r w:rsidRPr="00FF2823">
      <w:rPr>
        <w:rFonts w:ascii="Times New Roman" w:hAnsi="Times New Roman"/>
        <w:sz w:val="24"/>
        <w:szCs w:val="24"/>
      </w:rPr>
      <w:t xml:space="preserve"> of </w:t>
    </w:r>
    <w:r w:rsidRPr="00FF2823">
      <w:rPr>
        <w:rFonts w:ascii="Times New Roman" w:hAnsi="Times New Roman"/>
        <w:b/>
        <w:sz w:val="24"/>
        <w:szCs w:val="24"/>
      </w:rPr>
      <w:fldChar w:fldCharType="begin"/>
    </w:r>
    <w:r w:rsidRPr="00FF2823">
      <w:rPr>
        <w:rFonts w:ascii="Times New Roman" w:hAnsi="Times New Roman"/>
        <w:b/>
        <w:sz w:val="24"/>
        <w:szCs w:val="24"/>
      </w:rPr>
      <w:instrText xml:space="preserve"> NUMPAGES  </w:instrText>
    </w:r>
    <w:r w:rsidRPr="00FF2823">
      <w:rPr>
        <w:rFonts w:ascii="Times New Roman" w:hAnsi="Times New Roman"/>
        <w:b/>
        <w:sz w:val="24"/>
        <w:szCs w:val="24"/>
      </w:rPr>
      <w:fldChar w:fldCharType="separate"/>
    </w:r>
    <w:r w:rsidR="00F83866">
      <w:rPr>
        <w:rFonts w:ascii="Times New Roman" w:hAnsi="Times New Roman"/>
        <w:b/>
        <w:noProof/>
        <w:sz w:val="24"/>
        <w:szCs w:val="24"/>
      </w:rPr>
      <w:t>2</w:t>
    </w:r>
    <w:r w:rsidRPr="00FF2823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A2097" w14:textId="77777777" w:rsidR="00433D5B" w:rsidRDefault="00433D5B" w:rsidP="00D616D5">
      <w:r>
        <w:separator/>
      </w:r>
    </w:p>
  </w:footnote>
  <w:footnote w:type="continuationSeparator" w:id="0">
    <w:p w14:paraId="5C278CD8" w14:textId="77777777" w:rsidR="00433D5B" w:rsidRDefault="00433D5B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5571875">
    <w:abstractNumId w:val="4"/>
  </w:num>
  <w:num w:numId="2" w16cid:durableId="19669515">
    <w:abstractNumId w:val="8"/>
  </w:num>
  <w:num w:numId="3" w16cid:durableId="2063481608">
    <w:abstractNumId w:val="1"/>
  </w:num>
  <w:num w:numId="4" w16cid:durableId="418719947">
    <w:abstractNumId w:val="2"/>
  </w:num>
  <w:num w:numId="5" w16cid:durableId="1716926926">
    <w:abstractNumId w:val="0"/>
  </w:num>
  <w:num w:numId="6" w16cid:durableId="1797412966">
    <w:abstractNumId w:val="6"/>
  </w:num>
  <w:num w:numId="7" w16cid:durableId="1373730542">
    <w:abstractNumId w:val="7"/>
  </w:num>
  <w:num w:numId="8" w16cid:durableId="1683584351">
    <w:abstractNumId w:val="5"/>
  </w:num>
  <w:num w:numId="9" w16cid:durableId="837378924">
    <w:abstractNumId w:val="9"/>
  </w:num>
  <w:num w:numId="10" w16cid:durableId="1953510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02C9E"/>
    <w:rsid w:val="0000561E"/>
    <w:rsid w:val="000157AF"/>
    <w:rsid w:val="00015F6F"/>
    <w:rsid w:val="00016FE8"/>
    <w:rsid w:val="00024545"/>
    <w:rsid w:val="00064F30"/>
    <w:rsid w:val="00071F39"/>
    <w:rsid w:val="00077F92"/>
    <w:rsid w:val="00090721"/>
    <w:rsid w:val="000A4D66"/>
    <w:rsid w:val="000A7BA2"/>
    <w:rsid w:val="000B17A6"/>
    <w:rsid w:val="000C0616"/>
    <w:rsid w:val="000C6E34"/>
    <w:rsid w:val="000E3C1B"/>
    <w:rsid w:val="00140780"/>
    <w:rsid w:val="00143105"/>
    <w:rsid w:val="00146229"/>
    <w:rsid w:val="00162D4A"/>
    <w:rsid w:val="00165365"/>
    <w:rsid w:val="00175169"/>
    <w:rsid w:val="00175EF2"/>
    <w:rsid w:val="001853E9"/>
    <w:rsid w:val="00190174"/>
    <w:rsid w:val="001B7937"/>
    <w:rsid w:val="001F377B"/>
    <w:rsid w:val="001F70ED"/>
    <w:rsid w:val="00202897"/>
    <w:rsid w:val="0021183C"/>
    <w:rsid w:val="00213C67"/>
    <w:rsid w:val="00220220"/>
    <w:rsid w:val="00227765"/>
    <w:rsid w:val="0023222E"/>
    <w:rsid w:val="00236C42"/>
    <w:rsid w:val="00254B61"/>
    <w:rsid w:val="0026615B"/>
    <w:rsid w:val="00271E59"/>
    <w:rsid w:val="00281A7B"/>
    <w:rsid w:val="00290B6D"/>
    <w:rsid w:val="00292DC1"/>
    <w:rsid w:val="00294C16"/>
    <w:rsid w:val="00296D08"/>
    <w:rsid w:val="00296F67"/>
    <w:rsid w:val="002C147E"/>
    <w:rsid w:val="002E1CA3"/>
    <w:rsid w:val="002E2B91"/>
    <w:rsid w:val="002E3761"/>
    <w:rsid w:val="002E541C"/>
    <w:rsid w:val="002E5788"/>
    <w:rsid w:val="002E632B"/>
    <w:rsid w:val="002E64C6"/>
    <w:rsid w:val="00302965"/>
    <w:rsid w:val="00311215"/>
    <w:rsid w:val="00320B9B"/>
    <w:rsid w:val="00322108"/>
    <w:rsid w:val="00322991"/>
    <w:rsid w:val="00340585"/>
    <w:rsid w:val="00342AF1"/>
    <w:rsid w:val="00344835"/>
    <w:rsid w:val="00347FDF"/>
    <w:rsid w:val="0035739C"/>
    <w:rsid w:val="00362676"/>
    <w:rsid w:val="003639F2"/>
    <w:rsid w:val="0036442F"/>
    <w:rsid w:val="0037281F"/>
    <w:rsid w:val="0037627B"/>
    <w:rsid w:val="0038446A"/>
    <w:rsid w:val="003B4930"/>
    <w:rsid w:val="003B6308"/>
    <w:rsid w:val="003C24FC"/>
    <w:rsid w:val="003D1820"/>
    <w:rsid w:val="003E7BC2"/>
    <w:rsid w:val="00406BC9"/>
    <w:rsid w:val="004070D8"/>
    <w:rsid w:val="004162D7"/>
    <w:rsid w:val="00421B14"/>
    <w:rsid w:val="00425DFE"/>
    <w:rsid w:val="0043305B"/>
    <w:rsid w:val="00433260"/>
    <w:rsid w:val="00433D5B"/>
    <w:rsid w:val="00453117"/>
    <w:rsid w:val="00460EAA"/>
    <w:rsid w:val="004835F1"/>
    <w:rsid w:val="00487E5D"/>
    <w:rsid w:val="00490446"/>
    <w:rsid w:val="004A5559"/>
    <w:rsid w:val="004A68F8"/>
    <w:rsid w:val="004B0928"/>
    <w:rsid w:val="004B473F"/>
    <w:rsid w:val="004F2132"/>
    <w:rsid w:val="004F4E69"/>
    <w:rsid w:val="005067CE"/>
    <w:rsid w:val="005144C8"/>
    <w:rsid w:val="005169CE"/>
    <w:rsid w:val="00523136"/>
    <w:rsid w:val="005248B0"/>
    <w:rsid w:val="005250B8"/>
    <w:rsid w:val="00525D15"/>
    <w:rsid w:val="00531C53"/>
    <w:rsid w:val="0053603B"/>
    <w:rsid w:val="005526E0"/>
    <w:rsid w:val="00552A89"/>
    <w:rsid w:val="00561FA2"/>
    <w:rsid w:val="0057218E"/>
    <w:rsid w:val="00574B4D"/>
    <w:rsid w:val="0058001F"/>
    <w:rsid w:val="0059666C"/>
    <w:rsid w:val="005B5653"/>
    <w:rsid w:val="005E697B"/>
    <w:rsid w:val="00603326"/>
    <w:rsid w:val="006165AA"/>
    <w:rsid w:val="00622DE2"/>
    <w:rsid w:val="00635A3B"/>
    <w:rsid w:val="00640A3D"/>
    <w:rsid w:val="00650D65"/>
    <w:rsid w:val="006518DB"/>
    <w:rsid w:val="006676FF"/>
    <w:rsid w:val="00674143"/>
    <w:rsid w:val="00675B40"/>
    <w:rsid w:val="006813CF"/>
    <w:rsid w:val="00690580"/>
    <w:rsid w:val="006908CC"/>
    <w:rsid w:val="006916A7"/>
    <w:rsid w:val="006A72B2"/>
    <w:rsid w:val="006C0E23"/>
    <w:rsid w:val="006C34B7"/>
    <w:rsid w:val="006C408E"/>
    <w:rsid w:val="006D2E77"/>
    <w:rsid w:val="006E55A0"/>
    <w:rsid w:val="006E6422"/>
    <w:rsid w:val="006F0471"/>
    <w:rsid w:val="006F1FEB"/>
    <w:rsid w:val="00704B3C"/>
    <w:rsid w:val="007124F0"/>
    <w:rsid w:val="00726EFB"/>
    <w:rsid w:val="00746F60"/>
    <w:rsid w:val="00747F78"/>
    <w:rsid w:val="007528F5"/>
    <w:rsid w:val="00772858"/>
    <w:rsid w:val="00780040"/>
    <w:rsid w:val="00784C65"/>
    <w:rsid w:val="007879BD"/>
    <w:rsid w:val="00795A56"/>
    <w:rsid w:val="007A32EA"/>
    <w:rsid w:val="007A33AD"/>
    <w:rsid w:val="007B04C0"/>
    <w:rsid w:val="007B12A8"/>
    <w:rsid w:val="007B53CB"/>
    <w:rsid w:val="007B5F6F"/>
    <w:rsid w:val="007D4757"/>
    <w:rsid w:val="007F167A"/>
    <w:rsid w:val="008266ED"/>
    <w:rsid w:val="00842371"/>
    <w:rsid w:val="00854B82"/>
    <w:rsid w:val="00870833"/>
    <w:rsid w:val="008761ED"/>
    <w:rsid w:val="0089035C"/>
    <w:rsid w:val="00890573"/>
    <w:rsid w:val="0089290F"/>
    <w:rsid w:val="00896C32"/>
    <w:rsid w:val="008B23A9"/>
    <w:rsid w:val="008B37F8"/>
    <w:rsid w:val="008C2248"/>
    <w:rsid w:val="008C39EF"/>
    <w:rsid w:val="008E0CBE"/>
    <w:rsid w:val="008F5337"/>
    <w:rsid w:val="009113C1"/>
    <w:rsid w:val="009250EC"/>
    <w:rsid w:val="00931646"/>
    <w:rsid w:val="009451C5"/>
    <w:rsid w:val="009507A0"/>
    <w:rsid w:val="009563CD"/>
    <w:rsid w:val="00965C61"/>
    <w:rsid w:val="00977526"/>
    <w:rsid w:val="00981790"/>
    <w:rsid w:val="009A606E"/>
    <w:rsid w:val="009C2071"/>
    <w:rsid w:val="009C3666"/>
    <w:rsid w:val="009C5E83"/>
    <w:rsid w:val="009E56C7"/>
    <w:rsid w:val="009E69DC"/>
    <w:rsid w:val="00A0453F"/>
    <w:rsid w:val="00A0718F"/>
    <w:rsid w:val="00A1279B"/>
    <w:rsid w:val="00A22015"/>
    <w:rsid w:val="00A24D5B"/>
    <w:rsid w:val="00A3469B"/>
    <w:rsid w:val="00A7081D"/>
    <w:rsid w:val="00A70D91"/>
    <w:rsid w:val="00A77C12"/>
    <w:rsid w:val="00A87D3D"/>
    <w:rsid w:val="00AB724B"/>
    <w:rsid w:val="00AC1858"/>
    <w:rsid w:val="00AC3A0E"/>
    <w:rsid w:val="00AD2CF9"/>
    <w:rsid w:val="00AD3012"/>
    <w:rsid w:val="00AD55BA"/>
    <w:rsid w:val="00AD7352"/>
    <w:rsid w:val="00AE185D"/>
    <w:rsid w:val="00AE4F25"/>
    <w:rsid w:val="00AE6849"/>
    <w:rsid w:val="00B01A78"/>
    <w:rsid w:val="00B0252B"/>
    <w:rsid w:val="00B21D60"/>
    <w:rsid w:val="00B30CFF"/>
    <w:rsid w:val="00B3732E"/>
    <w:rsid w:val="00B43295"/>
    <w:rsid w:val="00B43E23"/>
    <w:rsid w:val="00B6041B"/>
    <w:rsid w:val="00B738DC"/>
    <w:rsid w:val="00BA6478"/>
    <w:rsid w:val="00BB58D2"/>
    <w:rsid w:val="00BC0303"/>
    <w:rsid w:val="00BC1CEF"/>
    <w:rsid w:val="00BE508C"/>
    <w:rsid w:val="00BE6E3D"/>
    <w:rsid w:val="00BF595E"/>
    <w:rsid w:val="00C00DAB"/>
    <w:rsid w:val="00C07A39"/>
    <w:rsid w:val="00C1216C"/>
    <w:rsid w:val="00C135D4"/>
    <w:rsid w:val="00C141C0"/>
    <w:rsid w:val="00C1454B"/>
    <w:rsid w:val="00C2485A"/>
    <w:rsid w:val="00C37881"/>
    <w:rsid w:val="00C37EFF"/>
    <w:rsid w:val="00C450E9"/>
    <w:rsid w:val="00C61AB9"/>
    <w:rsid w:val="00C97834"/>
    <w:rsid w:val="00CA64D5"/>
    <w:rsid w:val="00CC095B"/>
    <w:rsid w:val="00CC7716"/>
    <w:rsid w:val="00CC7B47"/>
    <w:rsid w:val="00CD1D85"/>
    <w:rsid w:val="00CD70A6"/>
    <w:rsid w:val="00CF566C"/>
    <w:rsid w:val="00D066CC"/>
    <w:rsid w:val="00D10A17"/>
    <w:rsid w:val="00D125FC"/>
    <w:rsid w:val="00D13FF8"/>
    <w:rsid w:val="00D148A5"/>
    <w:rsid w:val="00D14E01"/>
    <w:rsid w:val="00D17AEE"/>
    <w:rsid w:val="00D23BE6"/>
    <w:rsid w:val="00D50973"/>
    <w:rsid w:val="00D5162C"/>
    <w:rsid w:val="00D53134"/>
    <w:rsid w:val="00D616D5"/>
    <w:rsid w:val="00D63B32"/>
    <w:rsid w:val="00D84058"/>
    <w:rsid w:val="00D950E2"/>
    <w:rsid w:val="00DA0A81"/>
    <w:rsid w:val="00DA313C"/>
    <w:rsid w:val="00DB4789"/>
    <w:rsid w:val="00DC2DF7"/>
    <w:rsid w:val="00E020A2"/>
    <w:rsid w:val="00E16225"/>
    <w:rsid w:val="00E17879"/>
    <w:rsid w:val="00E21FDD"/>
    <w:rsid w:val="00E30392"/>
    <w:rsid w:val="00E42DE8"/>
    <w:rsid w:val="00E4554B"/>
    <w:rsid w:val="00E535EA"/>
    <w:rsid w:val="00E708C8"/>
    <w:rsid w:val="00E77AFB"/>
    <w:rsid w:val="00EB1B2D"/>
    <w:rsid w:val="00EB2782"/>
    <w:rsid w:val="00EC3432"/>
    <w:rsid w:val="00EF647E"/>
    <w:rsid w:val="00EF6A8F"/>
    <w:rsid w:val="00EF6E44"/>
    <w:rsid w:val="00F01843"/>
    <w:rsid w:val="00F0684C"/>
    <w:rsid w:val="00F265AB"/>
    <w:rsid w:val="00F334EC"/>
    <w:rsid w:val="00F40893"/>
    <w:rsid w:val="00F53D50"/>
    <w:rsid w:val="00F54A02"/>
    <w:rsid w:val="00F83866"/>
    <w:rsid w:val="00FA0CB1"/>
    <w:rsid w:val="00FB7C8E"/>
    <w:rsid w:val="00FC5C60"/>
    <w:rsid w:val="00FE18B0"/>
    <w:rsid w:val="00FF2823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5C592"/>
  <w15:chartTrackingRefBased/>
  <w15:docId w15:val="{DB0F9DD5-02E3-4F4D-B218-ED71CF2E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0928"/>
    <w:pPr>
      <w:jc w:val="left"/>
      <w:outlineLvl w:val="0"/>
    </w:pPr>
    <w:rPr>
      <w:rFonts w:ascii="Times New Roman" w:hAnsi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4B0928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143105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487E5D"/>
    <w:rPr>
      <w:rFonts w:ascii="Bookman" w:eastAsia="Times New Roman" w:hAnsi="Book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9526A3A92DEB4D8167C9E6760C5234" ma:contentTypeVersion="0" ma:contentTypeDescription="Create a new document." ma:contentTypeScope="" ma:versionID="7dd95826f9c7737d3acf45fe82cfc09b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018738-24D3-4780-8812-29986FD90A9C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C5EF0A-2AE8-4598-97DE-2210FD045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A80FA52-9AF6-467F-870F-D6A190BBA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Cisplatin, Etoposide, Cyclophosphamide, Vincristine</vt:lpstr>
    </vt:vector>
  </TitlesOfParts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Cisplatin, Etoposide, Cyclophosphamide, Vincristine</dc:title>
  <dc:subject>Possible Side Effects of Cisplatin, Etoposide, Cyclophosphamide, Vincristine</dc:subject>
  <dc:creator>HHS/DCTD/CTEP</dc:creator>
  <cp:keywords>Possible Side Effects, Cisplatin, Etoposide, Cyclophosphamide, Vincristine</cp:keywords>
  <cp:lastModifiedBy>Williams, Christopher (NIH/NCI) [C]</cp:lastModifiedBy>
  <cp:revision>2</cp:revision>
  <cp:lastPrinted>2011-11-22T20:54:00Z</cp:lastPrinted>
  <dcterms:created xsi:type="dcterms:W3CDTF">2025-04-16T01:06:00Z</dcterms:created>
  <dcterms:modified xsi:type="dcterms:W3CDTF">2025-04-16T01:06:00Z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0x010100FC9526A3A92DEB4D8167C9E6760C5234</vt:lpwstr>
  </property>
  <property fmtid="{D5CDD505-2E9C-101B-9397-08002B2CF9AE}" pid="3" name="Language">
    <vt:lpwstr>English</vt:lpwstr>
  </property>
</Properties>
</file>