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8BA87" w14:textId="1502FB97" w:rsidR="00657D01" w:rsidRPr="000122B1" w:rsidRDefault="00657D01" w:rsidP="0056159B">
      <w:pPr>
        <w:pStyle w:val="Heading1"/>
        <w:ind w:left="173"/>
      </w:pPr>
      <w:r w:rsidRPr="006D5E38">
        <w:t xml:space="preserve">Possible </w:t>
      </w:r>
      <w:r w:rsidRPr="00F63265">
        <w:t xml:space="preserve">Side Effects of </w:t>
      </w:r>
      <w:r w:rsidR="005B542A" w:rsidRPr="00F63265">
        <w:t>Cisplatin</w:t>
      </w:r>
      <w:r w:rsidR="00FD03DC">
        <w:t>,</w:t>
      </w:r>
      <w:r w:rsidR="005B542A" w:rsidRPr="00F63265">
        <w:t xml:space="preserve"> </w:t>
      </w:r>
      <w:r w:rsidR="00CC28EA" w:rsidRPr="00F63265">
        <w:t>5-Fluorouracil</w:t>
      </w:r>
      <w:r w:rsidRPr="00F63265">
        <w:t xml:space="preserve"> (Table Version Date: </w:t>
      </w:r>
      <w:r w:rsidR="00D20BD6">
        <w:t>January 13, 2025</w:t>
      </w:r>
      <w:r w:rsidRPr="000122B1"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283A6F" w14:paraId="53119053" w14:textId="77777777" w:rsidTr="0056159B">
        <w:trPr>
          <w:cantSplit/>
        </w:trPr>
        <w:tc>
          <w:tcPr>
            <w:tcW w:w="10656" w:type="dxa"/>
            <w:shd w:val="clear" w:color="auto" w:fill="auto"/>
          </w:tcPr>
          <w:p w14:paraId="42F884F5" w14:textId="23BE2387" w:rsidR="00704B3C" w:rsidRPr="00A7779A" w:rsidRDefault="00E708C8" w:rsidP="00BA4E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87C">
              <w:rPr>
                <w:rStyle w:val="Strong"/>
              </w:rPr>
              <w:t>COMMON, SOME MAY BE SERIOUS</w:t>
            </w:r>
            <w:r w:rsidR="00D148A5" w:rsidRPr="0071287C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57D01" w:rsidRPr="00A7779A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5B542A" w:rsidRPr="00A7779A">
              <w:rPr>
                <w:rFonts w:ascii="Times New Roman" w:hAnsi="Times New Roman"/>
                <w:sz w:val="24"/>
                <w:szCs w:val="24"/>
              </w:rPr>
              <w:t>Cisplatin</w:t>
            </w:r>
            <w:r w:rsidR="00FD03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C28EA" w:rsidRPr="00A7779A">
              <w:rPr>
                <w:rFonts w:ascii="Times New Roman" w:hAnsi="Times New Roman"/>
                <w:sz w:val="24"/>
                <w:szCs w:val="24"/>
              </w:rPr>
              <w:t>5-Fluorouracil</w:t>
            </w:r>
            <w:r w:rsidR="005B542A" w:rsidRPr="00A7779A">
              <w:rPr>
                <w:rFonts w:ascii="Times New Roman" w:hAnsi="Times New Roman"/>
                <w:sz w:val="24"/>
                <w:szCs w:val="24"/>
              </w:rPr>
              <w:t>,</w:t>
            </w:r>
            <w:r w:rsidR="00017507" w:rsidRPr="00A77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D01" w:rsidRPr="00A7779A">
              <w:rPr>
                <w:rFonts w:ascii="Times New Roman" w:hAnsi="Times New Roman"/>
                <w:sz w:val="24"/>
                <w:szCs w:val="24"/>
              </w:rPr>
              <w:t>more than 20</w:t>
            </w:r>
            <w:r w:rsidR="00E746C1" w:rsidRPr="00A7779A">
              <w:rPr>
                <w:rFonts w:ascii="Times New Roman" w:hAnsi="Times New Roman"/>
                <w:sz w:val="24"/>
                <w:szCs w:val="24"/>
              </w:rPr>
              <w:t xml:space="preserve"> and up to 100 </w:t>
            </w:r>
            <w:r w:rsidR="00657D01" w:rsidRPr="00A7779A">
              <w:rPr>
                <w:rFonts w:ascii="Times New Roman" w:hAnsi="Times New Roman"/>
                <w:sz w:val="24"/>
                <w:szCs w:val="24"/>
              </w:rPr>
              <w:t>may have:</w:t>
            </w:r>
          </w:p>
        </w:tc>
      </w:tr>
      <w:tr w:rsidR="009451C5" w:rsidRPr="00283A6F" w14:paraId="788A7C75" w14:textId="77777777" w:rsidTr="0056159B">
        <w:tc>
          <w:tcPr>
            <w:tcW w:w="10656" w:type="dxa"/>
          </w:tcPr>
          <w:p w14:paraId="63DAA84D" w14:textId="77777777" w:rsidR="005B542A" w:rsidRPr="00283A6F" w:rsidRDefault="005B542A" w:rsidP="005B542A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3A6F">
              <w:rPr>
                <w:rFonts w:ascii="Times New Roman" w:hAnsi="Times New Roman"/>
                <w:sz w:val="24"/>
                <w:szCs w:val="24"/>
              </w:rPr>
              <w:t>Infection, especially when white blood cell count is low</w:t>
            </w:r>
          </w:p>
          <w:p w14:paraId="56777E3E" w14:textId="77777777" w:rsidR="005B542A" w:rsidRPr="00283A6F" w:rsidRDefault="005B542A" w:rsidP="005B542A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3A6F">
              <w:rPr>
                <w:rFonts w:ascii="Times New Roman" w:hAnsi="Times New Roman"/>
                <w:sz w:val="24"/>
                <w:szCs w:val="24"/>
              </w:rPr>
              <w:t>Anemia which may cause tiredness, or may require blood transfusions</w:t>
            </w:r>
          </w:p>
          <w:p w14:paraId="4132FC6C" w14:textId="77777777" w:rsidR="005B542A" w:rsidRPr="00283A6F" w:rsidRDefault="005B542A" w:rsidP="005B542A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3A6F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5C0A844A" w14:textId="77777777" w:rsidR="005B542A" w:rsidRPr="00283A6F" w:rsidRDefault="005B542A" w:rsidP="005B542A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3A6F">
              <w:rPr>
                <w:rFonts w:ascii="Times New Roman" w:hAnsi="Times New Roman"/>
                <w:sz w:val="24"/>
                <w:szCs w:val="24"/>
              </w:rPr>
              <w:t>Kidney damage which may cause swelling, may require dialysis</w:t>
            </w:r>
          </w:p>
          <w:p w14:paraId="1A81E88C" w14:textId="77777777" w:rsidR="008B37F8" w:rsidRPr="00283A6F" w:rsidRDefault="005B542A" w:rsidP="005B542A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3A6F">
              <w:rPr>
                <w:rFonts w:ascii="Times New Roman" w:hAnsi="Times New Roman"/>
                <w:sz w:val="24"/>
                <w:szCs w:val="24"/>
              </w:rPr>
              <w:t>Hearing loss including ringing in ears</w:t>
            </w:r>
          </w:p>
          <w:p w14:paraId="04C2F84A" w14:textId="77777777" w:rsidR="00DC1D1E" w:rsidRPr="000122B1" w:rsidRDefault="00DC1D1E" w:rsidP="00DC1D1E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2B1">
              <w:rPr>
                <w:rFonts w:ascii="Times New Roman" w:hAnsi="Times New Roman"/>
                <w:sz w:val="24"/>
                <w:szCs w:val="24"/>
              </w:rPr>
              <w:t>Diarrhea, nausea, vomiting</w:t>
            </w:r>
          </w:p>
          <w:p w14:paraId="46BBCF8D" w14:textId="77777777" w:rsidR="00DC1D1E" w:rsidRPr="000122B1" w:rsidRDefault="00DC1D1E" w:rsidP="00DC1D1E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2B1">
              <w:rPr>
                <w:rFonts w:ascii="Times New Roman" w:hAnsi="Times New Roman"/>
                <w:sz w:val="24"/>
                <w:szCs w:val="24"/>
              </w:rPr>
              <w:t>Sores in mouth which may cause difficulty swallowing</w:t>
            </w:r>
          </w:p>
          <w:p w14:paraId="2E16358E" w14:textId="77777777" w:rsidR="00DC1D1E" w:rsidRPr="000122B1" w:rsidRDefault="00DC1D1E" w:rsidP="00DC1D1E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2B1">
              <w:rPr>
                <w:rFonts w:ascii="Times New Roman" w:hAnsi="Times New Roman"/>
                <w:sz w:val="24"/>
                <w:szCs w:val="24"/>
              </w:rPr>
              <w:t>Swelling and redness at the site of the medication injection</w:t>
            </w:r>
          </w:p>
          <w:p w14:paraId="26B1E481" w14:textId="077B30C6" w:rsidR="00DC1D1E" w:rsidRPr="000122B1" w:rsidRDefault="00DC1D1E" w:rsidP="00053EF7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2B1">
              <w:rPr>
                <w:rFonts w:ascii="Times New Roman" w:hAnsi="Times New Roman"/>
                <w:sz w:val="24"/>
                <w:szCs w:val="24"/>
              </w:rPr>
              <w:t>Numbness</w:t>
            </w:r>
            <w:r w:rsidR="00283A6F">
              <w:rPr>
                <w:rFonts w:ascii="Times New Roman" w:hAnsi="Times New Roman"/>
                <w:sz w:val="24"/>
                <w:szCs w:val="24"/>
              </w:rPr>
              <w:t>, pain</w:t>
            </w:r>
            <w:r w:rsidRPr="000122B1">
              <w:rPr>
                <w:rFonts w:ascii="Times New Roman" w:hAnsi="Times New Roman"/>
                <w:sz w:val="24"/>
                <w:szCs w:val="24"/>
              </w:rPr>
              <w:t xml:space="preserve"> and tingling of the</w:t>
            </w:r>
            <w:r w:rsidR="00283A6F">
              <w:rPr>
                <w:rFonts w:ascii="Times New Roman" w:hAnsi="Times New Roman"/>
                <w:sz w:val="24"/>
                <w:szCs w:val="24"/>
              </w:rPr>
              <w:t xml:space="preserve"> fingers,</w:t>
            </w:r>
            <w:r w:rsidRPr="00012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675">
              <w:rPr>
                <w:rFonts w:ascii="Times New Roman" w:hAnsi="Times New Roman"/>
                <w:sz w:val="24"/>
                <w:szCs w:val="24"/>
              </w:rPr>
              <w:t xml:space="preserve">toes, </w:t>
            </w:r>
            <w:r w:rsidRPr="000122B1">
              <w:rPr>
                <w:rFonts w:ascii="Times New Roman" w:hAnsi="Times New Roman"/>
                <w:sz w:val="24"/>
                <w:szCs w:val="24"/>
              </w:rPr>
              <w:t>arms</w:t>
            </w:r>
            <w:r w:rsidR="00283A6F">
              <w:rPr>
                <w:rFonts w:ascii="Times New Roman" w:hAnsi="Times New Roman"/>
                <w:sz w:val="24"/>
                <w:szCs w:val="24"/>
              </w:rPr>
              <w:t>,</w:t>
            </w:r>
            <w:r w:rsidRPr="00012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675">
              <w:rPr>
                <w:rFonts w:ascii="Times New Roman" w:hAnsi="Times New Roman"/>
                <w:sz w:val="24"/>
                <w:szCs w:val="24"/>
              </w:rPr>
              <w:t xml:space="preserve">and/or </w:t>
            </w:r>
            <w:r w:rsidRPr="000122B1">
              <w:rPr>
                <w:rFonts w:ascii="Times New Roman" w:hAnsi="Times New Roman"/>
                <w:sz w:val="24"/>
                <w:szCs w:val="24"/>
              </w:rPr>
              <w:t>legs</w:t>
            </w:r>
            <w:r w:rsidR="00446285">
              <w:rPr>
                <w:rFonts w:ascii="Times New Roman" w:hAnsi="Times New Roman"/>
                <w:sz w:val="24"/>
                <w:szCs w:val="24"/>
              </w:rPr>
              <w:t>, loss of balance</w:t>
            </w:r>
          </w:p>
          <w:p w14:paraId="1197F631" w14:textId="247E2F8E" w:rsidR="00053EF7" w:rsidRPr="000122B1" w:rsidRDefault="00DC1D1E" w:rsidP="00053EF7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63265">
              <w:rPr>
                <w:rFonts w:ascii="Times New Roman" w:hAnsi="Times New Roman"/>
                <w:sz w:val="24"/>
                <w:szCs w:val="24"/>
              </w:rPr>
              <w:t>Hand-foot syndrome (palmar-plantar e</w:t>
            </w:r>
            <w:r w:rsidRPr="008209B4">
              <w:rPr>
                <w:rFonts w:ascii="Times New Roman" w:hAnsi="Times New Roman"/>
                <w:sz w:val="24"/>
                <w:szCs w:val="24"/>
              </w:rPr>
              <w:t>rythrodysesthesia</w:t>
            </w:r>
            <w:r w:rsidRPr="000122B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85593B">
              <w:rPr>
                <w:rFonts w:ascii="Times New Roman" w:hAnsi="Times New Roman"/>
                <w:sz w:val="24"/>
                <w:szCs w:val="24"/>
              </w:rPr>
              <w:t xml:space="preserve">which may cause </w:t>
            </w:r>
            <w:r w:rsidRPr="000122B1">
              <w:rPr>
                <w:rFonts w:ascii="Times New Roman" w:hAnsi="Times New Roman"/>
                <w:sz w:val="24"/>
                <w:szCs w:val="24"/>
              </w:rPr>
              <w:t>r</w:t>
            </w:r>
            <w:r w:rsidR="00053EF7" w:rsidRPr="000122B1">
              <w:rPr>
                <w:rFonts w:ascii="Times New Roman" w:hAnsi="Times New Roman"/>
                <w:sz w:val="24"/>
                <w:szCs w:val="24"/>
              </w:rPr>
              <w:t>edness, pain or peeling of palms and soles</w:t>
            </w:r>
          </w:p>
          <w:p w14:paraId="0DCC7AAA" w14:textId="77777777" w:rsidR="00053EF7" w:rsidRPr="00F63265" w:rsidRDefault="00DC1D1E" w:rsidP="00053EF7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2B1">
              <w:rPr>
                <w:rFonts w:ascii="Times New Roman" w:hAnsi="Times New Roman"/>
                <w:sz w:val="24"/>
                <w:szCs w:val="24"/>
              </w:rPr>
              <w:t>Increased risk of sunburn, itching, blisters on the skin, dry skin</w:t>
            </w:r>
          </w:p>
        </w:tc>
      </w:tr>
    </w:tbl>
    <w:p w14:paraId="73D59740" w14:textId="77777777" w:rsidR="00292DC1" w:rsidRPr="0056159B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283A6F" w14:paraId="18B7E038" w14:textId="77777777" w:rsidTr="0056159B">
        <w:trPr>
          <w:cantSplit/>
        </w:trPr>
        <w:tc>
          <w:tcPr>
            <w:tcW w:w="10656" w:type="dxa"/>
            <w:shd w:val="clear" w:color="auto" w:fill="auto"/>
          </w:tcPr>
          <w:p w14:paraId="6418711A" w14:textId="1F66DD45" w:rsidR="00704B3C" w:rsidRPr="00283A6F" w:rsidRDefault="00E708C8" w:rsidP="00BA4E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A6F">
              <w:rPr>
                <w:rStyle w:val="Strong"/>
              </w:rPr>
              <w:t>OCCASIONAL, SOME MAY BE SERIOUS</w:t>
            </w:r>
            <w:r w:rsidR="00D148A5" w:rsidRPr="00283A6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57D01" w:rsidRPr="00283A6F">
              <w:rPr>
                <w:rFonts w:ascii="Times New Roman" w:hAnsi="Times New Roman"/>
                <w:sz w:val="24"/>
                <w:szCs w:val="24"/>
              </w:rPr>
              <w:t>In 100 people receiving</w:t>
            </w:r>
            <w:r w:rsidR="00017507" w:rsidRPr="00283A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542A" w:rsidRPr="00283A6F">
              <w:rPr>
                <w:rFonts w:ascii="Times New Roman" w:hAnsi="Times New Roman"/>
                <w:sz w:val="24"/>
                <w:szCs w:val="24"/>
              </w:rPr>
              <w:t>Cisplatin</w:t>
            </w:r>
            <w:r w:rsidR="00FD03DC">
              <w:rPr>
                <w:rFonts w:ascii="Times New Roman" w:hAnsi="Times New Roman"/>
                <w:sz w:val="24"/>
                <w:szCs w:val="24"/>
              </w:rPr>
              <w:t>,</w:t>
            </w:r>
            <w:r w:rsidR="005B542A" w:rsidRPr="00283A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28EA" w:rsidRPr="00283A6F">
              <w:rPr>
                <w:rFonts w:ascii="Times New Roman" w:hAnsi="Times New Roman"/>
                <w:sz w:val="24"/>
                <w:szCs w:val="24"/>
              </w:rPr>
              <w:t>5-Fluorouracil</w:t>
            </w:r>
            <w:r w:rsidR="00657D01" w:rsidRPr="00283A6F">
              <w:rPr>
                <w:rFonts w:ascii="Times New Roman" w:hAnsi="Times New Roman"/>
                <w:sz w:val="24"/>
                <w:szCs w:val="24"/>
              </w:rPr>
              <w:t>, from 4 to 20 may have:</w:t>
            </w:r>
          </w:p>
        </w:tc>
      </w:tr>
      <w:tr w:rsidR="009451C5" w:rsidRPr="00283A6F" w14:paraId="16445411" w14:textId="77777777" w:rsidTr="0056159B">
        <w:tc>
          <w:tcPr>
            <w:tcW w:w="10656" w:type="dxa"/>
          </w:tcPr>
          <w:p w14:paraId="61217BCA" w14:textId="77777777" w:rsidR="003F7425" w:rsidRPr="000122B1" w:rsidRDefault="003F7425" w:rsidP="003F7425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2B1">
              <w:rPr>
                <w:rFonts w:ascii="Times New Roman" w:hAnsi="Times New Roman"/>
                <w:sz w:val="24"/>
                <w:szCs w:val="24"/>
              </w:rPr>
              <w:t>Chest pain</w:t>
            </w:r>
          </w:p>
          <w:p w14:paraId="5C96DE1B" w14:textId="77777777" w:rsidR="003F7425" w:rsidRPr="000122B1" w:rsidRDefault="003F7425" w:rsidP="003F7425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2B1">
              <w:rPr>
                <w:rFonts w:ascii="Times New Roman" w:hAnsi="Times New Roman"/>
                <w:sz w:val="24"/>
                <w:szCs w:val="24"/>
              </w:rPr>
              <w:t>Abnormal heartbeat</w:t>
            </w:r>
            <w:r w:rsidR="00283A6F">
              <w:rPr>
                <w:rFonts w:ascii="Times New Roman" w:hAnsi="Times New Roman"/>
                <w:sz w:val="24"/>
                <w:szCs w:val="24"/>
              </w:rPr>
              <w:t>, which may cause fainting</w:t>
            </w:r>
          </w:p>
          <w:p w14:paraId="22D396F7" w14:textId="77777777" w:rsidR="003F7425" w:rsidRPr="000122B1" w:rsidRDefault="003F7425" w:rsidP="003F7425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2B1">
              <w:rPr>
                <w:rFonts w:ascii="Times New Roman" w:hAnsi="Times New Roman"/>
                <w:sz w:val="24"/>
                <w:szCs w:val="24"/>
              </w:rPr>
              <w:t>Stroke, which may cause paralysis, weakness, headache</w:t>
            </w:r>
          </w:p>
          <w:p w14:paraId="2A533D73" w14:textId="52C387D0" w:rsidR="003F7425" w:rsidRPr="000122B1" w:rsidRDefault="006E7236" w:rsidP="000122B1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3F7425" w:rsidRPr="005512BB">
              <w:rPr>
                <w:rFonts w:ascii="Times New Roman" w:hAnsi="Times New Roman"/>
                <w:sz w:val="24"/>
                <w:szCs w:val="24"/>
              </w:rPr>
              <w:t>onfusion</w:t>
            </w:r>
            <w:r w:rsidR="003F7425" w:rsidRPr="000122B1">
              <w:rPr>
                <w:rFonts w:ascii="Times New Roman" w:hAnsi="Times New Roman"/>
                <w:sz w:val="24"/>
                <w:szCs w:val="24"/>
              </w:rPr>
              <w:t>, difficulty walking and balancing</w:t>
            </w:r>
          </w:p>
          <w:p w14:paraId="566935B3" w14:textId="77777777" w:rsidR="005B542A" w:rsidRPr="00A7779A" w:rsidRDefault="005B542A" w:rsidP="000122B1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287C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</w:t>
            </w:r>
            <w:r w:rsidRPr="00A7779A">
              <w:rPr>
                <w:rFonts w:ascii="Times New Roman" w:hAnsi="Times New Roman"/>
                <w:sz w:val="24"/>
                <w:szCs w:val="24"/>
              </w:rPr>
              <w:t>ss of breath, swelling of the face or throat</w:t>
            </w:r>
          </w:p>
          <w:p w14:paraId="1D3DF476" w14:textId="77777777" w:rsidR="003F7425" w:rsidRPr="000122B1" w:rsidRDefault="003F7425" w:rsidP="003F7425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2B1">
              <w:rPr>
                <w:rFonts w:ascii="Times New Roman" w:hAnsi="Times New Roman"/>
                <w:sz w:val="24"/>
                <w:szCs w:val="24"/>
              </w:rPr>
              <w:t>Internal bleeding which may cause black tarry stools</w:t>
            </w:r>
          </w:p>
          <w:p w14:paraId="6CD823F0" w14:textId="2C5AE2AA" w:rsidR="00053EF7" w:rsidRPr="00F63265" w:rsidRDefault="00053EF7" w:rsidP="000122B1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63265">
              <w:rPr>
                <w:rFonts w:ascii="Times New Roman" w:hAnsi="Times New Roman"/>
                <w:sz w:val="24"/>
                <w:szCs w:val="24"/>
              </w:rPr>
              <w:t>Blood clot</w:t>
            </w:r>
            <w:r w:rsidR="00C30676">
              <w:rPr>
                <w:rFonts w:ascii="Times New Roman" w:hAnsi="Times New Roman"/>
                <w:sz w:val="24"/>
                <w:szCs w:val="24"/>
              </w:rPr>
              <w:t xml:space="preserve">, including </w:t>
            </w:r>
            <w:r w:rsidR="00C30676" w:rsidRPr="00E113D6"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 w:rsidR="00C30676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C30676" w:rsidRPr="00E113D6">
              <w:rPr>
                <w:rFonts w:ascii="Times New Roman" w:hAnsi="Times New Roman"/>
                <w:sz w:val="24"/>
                <w:szCs w:val="24"/>
              </w:rPr>
              <w:t>lung</w:t>
            </w:r>
            <w:r w:rsidR="00C30676">
              <w:rPr>
                <w:rFonts w:ascii="Times New Roman" w:hAnsi="Times New Roman"/>
                <w:sz w:val="24"/>
                <w:szCs w:val="24"/>
              </w:rPr>
              <w:t>,</w:t>
            </w:r>
            <w:r w:rsidR="00C30676" w:rsidRPr="00E113D6">
              <w:rPr>
                <w:rFonts w:ascii="Times New Roman" w:hAnsi="Times New Roman"/>
                <w:sz w:val="24"/>
                <w:szCs w:val="24"/>
              </w:rPr>
              <w:t xml:space="preserve"> which may cause swelling, pain, shortness of breath</w:t>
            </w:r>
          </w:p>
          <w:p w14:paraId="3AE79C8F" w14:textId="77777777" w:rsidR="003F7425" w:rsidRPr="000122B1" w:rsidRDefault="003F7425" w:rsidP="003F7425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09B4">
              <w:rPr>
                <w:rFonts w:ascii="Times New Roman" w:hAnsi="Times New Roman"/>
                <w:sz w:val="24"/>
                <w:szCs w:val="24"/>
              </w:rPr>
              <w:t>Visual disturbances, a</w:t>
            </w:r>
            <w:r w:rsidRPr="000122B1">
              <w:rPr>
                <w:rFonts w:ascii="Times New Roman" w:hAnsi="Times New Roman"/>
                <w:sz w:val="24"/>
                <w:szCs w:val="24"/>
              </w:rPr>
              <w:t>bnormal eye movement, discomfort from light and watering eyes</w:t>
            </w:r>
          </w:p>
          <w:p w14:paraId="626DE2DA" w14:textId="77777777" w:rsidR="00053EF7" w:rsidRPr="000122B1" w:rsidRDefault="003F7425" w:rsidP="000122B1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2B1">
              <w:rPr>
                <w:rFonts w:ascii="Times New Roman" w:hAnsi="Times New Roman"/>
                <w:sz w:val="24"/>
                <w:szCs w:val="24"/>
              </w:rPr>
              <w:t>Sores in stomach which may cause belly pain</w:t>
            </w:r>
          </w:p>
          <w:p w14:paraId="2CA4BB49" w14:textId="5BAD6966" w:rsidR="003F7425" w:rsidRPr="000122B1" w:rsidRDefault="003F7425" w:rsidP="003F7425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2B1">
              <w:rPr>
                <w:rFonts w:ascii="Times New Roman" w:hAnsi="Times New Roman"/>
                <w:sz w:val="24"/>
                <w:szCs w:val="24"/>
              </w:rPr>
              <w:t>Loss of appetite</w:t>
            </w:r>
          </w:p>
          <w:p w14:paraId="46B19D2F" w14:textId="77777777" w:rsidR="003F7425" w:rsidRPr="000122B1" w:rsidRDefault="003F7425" w:rsidP="003F7425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2B1">
              <w:rPr>
                <w:rFonts w:ascii="Times New Roman" w:hAnsi="Times New Roman"/>
                <w:sz w:val="24"/>
                <w:szCs w:val="24"/>
              </w:rPr>
              <w:t>Tiredness, headache</w:t>
            </w:r>
          </w:p>
          <w:p w14:paraId="26E800B9" w14:textId="77777777" w:rsidR="003F7425" w:rsidRPr="000122B1" w:rsidRDefault="003F7425" w:rsidP="003F7425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2B1">
              <w:rPr>
                <w:rFonts w:ascii="Times New Roman" w:hAnsi="Times New Roman"/>
                <w:sz w:val="24"/>
                <w:szCs w:val="24"/>
              </w:rPr>
              <w:t>Change in skin or nails, rash</w:t>
            </w:r>
          </w:p>
          <w:p w14:paraId="2D707B38" w14:textId="77777777" w:rsidR="003F7425" w:rsidRPr="00F63265" w:rsidRDefault="003F7425" w:rsidP="003F7425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2B1">
              <w:rPr>
                <w:rFonts w:ascii="Times New Roman" w:hAnsi="Times New Roman"/>
                <w:sz w:val="24"/>
                <w:szCs w:val="24"/>
              </w:rPr>
              <w:t>Change in taste</w:t>
            </w:r>
          </w:p>
          <w:p w14:paraId="4F33EE28" w14:textId="77777777" w:rsidR="00DC1D1E" w:rsidRPr="000122B1" w:rsidRDefault="00DC1D1E" w:rsidP="000122B1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63265">
              <w:rPr>
                <w:rFonts w:ascii="Times New Roman" w:hAnsi="Times New Roman"/>
                <w:sz w:val="24"/>
                <w:szCs w:val="24"/>
              </w:rPr>
              <w:t>H</w:t>
            </w:r>
            <w:r w:rsidRPr="008209B4">
              <w:rPr>
                <w:rFonts w:ascii="Times New Roman" w:hAnsi="Times New Roman"/>
                <w:sz w:val="24"/>
                <w:szCs w:val="24"/>
              </w:rPr>
              <w:t>air loss</w:t>
            </w:r>
          </w:p>
        </w:tc>
      </w:tr>
    </w:tbl>
    <w:p w14:paraId="5659DA5B" w14:textId="77777777" w:rsidR="00292DC1" w:rsidRPr="0056159B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283A6F" w14:paraId="29B1CADE" w14:textId="77777777" w:rsidTr="0056159B">
        <w:trPr>
          <w:cantSplit/>
        </w:trPr>
        <w:tc>
          <w:tcPr>
            <w:tcW w:w="10656" w:type="dxa"/>
            <w:shd w:val="clear" w:color="auto" w:fill="auto"/>
          </w:tcPr>
          <w:p w14:paraId="501AA827" w14:textId="054E8EDD" w:rsidR="00704B3C" w:rsidRPr="00283A6F" w:rsidRDefault="00E708C8" w:rsidP="00BA4E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A6F">
              <w:rPr>
                <w:rStyle w:val="Strong"/>
              </w:rPr>
              <w:t>RARE</w:t>
            </w:r>
            <w:r w:rsidR="00E30371" w:rsidRPr="00283A6F">
              <w:rPr>
                <w:rStyle w:val="Strong"/>
              </w:rPr>
              <w:t>,</w:t>
            </w:r>
            <w:r w:rsidRPr="00283A6F">
              <w:rPr>
                <w:rStyle w:val="Strong"/>
              </w:rPr>
              <w:t xml:space="preserve"> AND SERIOUS</w:t>
            </w:r>
            <w:r w:rsidR="00D148A5" w:rsidRPr="00283A6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57D01" w:rsidRPr="00283A6F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5B542A" w:rsidRPr="00283A6F">
              <w:rPr>
                <w:rFonts w:ascii="Times New Roman" w:hAnsi="Times New Roman"/>
                <w:sz w:val="24"/>
                <w:szCs w:val="24"/>
              </w:rPr>
              <w:t>Cisplatin</w:t>
            </w:r>
            <w:r w:rsidR="00FD03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C28EA" w:rsidRPr="00283A6F">
              <w:rPr>
                <w:rFonts w:ascii="Times New Roman" w:hAnsi="Times New Roman"/>
                <w:sz w:val="24"/>
                <w:szCs w:val="24"/>
              </w:rPr>
              <w:t>5-Fluorouracil</w:t>
            </w:r>
            <w:r w:rsidR="00017507" w:rsidRPr="00283A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57D01" w:rsidRPr="00283A6F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6D5E38" w14:paraId="0D96B546" w14:textId="77777777" w:rsidTr="0056159B">
        <w:tc>
          <w:tcPr>
            <w:tcW w:w="10656" w:type="dxa"/>
          </w:tcPr>
          <w:p w14:paraId="24C0734D" w14:textId="77777777" w:rsidR="00F63265" w:rsidRPr="00283A6F" w:rsidRDefault="00F63265" w:rsidP="00F63265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83A6F">
              <w:rPr>
                <w:rFonts w:ascii="Times New Roman" w:hAnsi="Times New Roman"/>
                <w:sz w:val="24"/>
                <w:szCs w:val="24"/>
              </w:rPr>
              <w:t>Heart attack or heart failure, which may cause shortness of breath, swelling of ankles, and tiredness</w:t>
            </w:r>
          </w:p>
          <w:p w14:paraId="061423D9" w14:textId="77777777" w:rsidR="007E290E" w:rsidRDefault="00F63265" w:rsidP="005B542A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290E">
              <w:rPr>
                <w:rFonts w:ascii="Times New Roman" w:hAnsi="Times New Roman"/>
                <w:sz w:val="24"/>
                <w:szCs w:val="24"/>
              </w:rPr>
              <w:t>Brain damage, Posterior Reversible Encephalopathy syndrome, which may cause headache, seizure, blindness</w:t>
            </w:r>
          </w:p>
          <w:p w14:paraId="047F9495" w14:textId="7F430231" w:rsidR="006E7236" w:rsidRPr="000122B1" w:rsidRDefault="006E7236" w:rsidP="006E723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2B1">
              <w:rPr>
                <w:rFonts w:ascii="Times New Roman" w:hAnsi="Times New Roman"/>
                <w:sz w:val="24"/>
                <w:szCs w:val="24"/>
              </w:rPr>
              <w:t xml:space="preserve">Altered mental status, </w:t>
            </w:r>
            <w:r w:rsidRPr="005512BB">
              <w:rPr>
                <w:rFonts w:ascii="Times New Roman" w:hAnsi="Times New Roman"/>
                <w:sz w:val="24"/>
                <w:szCs w:val="24"/>
              </w:rPr>
              <w:t>confusion</w:t>
            </w:r>
            <w:r w:rsidRPr="000122B1">
              <w:rPr>
                <w:rFonts w:ascii="Times New Roman" w:hAnsi="Times New Roman"/>
                <w:sz w:val="24"/>
                <w:szCs w:val="24"/>
              </w:rPr>
              <w:t>, disorientation, coma, difficulty walking and balancing</w:t>
            </w:r>
          </w:p>
          <w:p w14:paraId="4DAFEB43" w14:textId="77777777" w:rsidR="002C4C7C" w:rsidRPr="000122B1" w:rsidRDefault="005B542A" w:rsidP="005B542A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09B4"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70E1425A" w14:textId="2F1CE213" w:rsidR="00053EF7" w:rsidRPr="000122B1" w:rsidRDefault="00053EF7" w:rsidP="00053EF7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2B1">
              <w:rPr>
                <w:rFonts w:ascii="Times New Roman" w:hAnsi="Times New Roman"/>
                <w:sz w:val="24"/>
                <w:szCs w:val="24"/>
              </w:rPr>
              <w:t>A new cancer</w:t>
            </w:r>
            <w:r w:rsidR="00FD7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75F1">
              <w:rPr>
                <w:rFonts w:ascii="Times New Roman" w:hAnsi="Times New Roman"/>
                <w:sz w:val="24"/>
                <w:szCs w:val="24"/>
              </w:rPr>
              <w:t>(</w:t>
            </w:r>
            <w:r w:rsidR="00A7779A">
              <w:rPr>
                <w:rFonts w:ascii="Times New Roman" w:hAnsi="Times New Roman"/>
                <w:sz w:val="24"/>
                <w:szCs w:val="24"/>
              </w:rPr>
              <w:t>including leukemia</w:t>
            </w:r>
            <w:r w:rsidR="00A575F1">
              <w:rPr>
                <w:rFonts w:ascii="Times New Roman" w:hAnsi="Times New Roman"/>
                <w:sz w:val="24"/>
                <w:szCs w:val="24"/>
              </w:rPr>
              <w:t>)</w:t>
            </w:r>
            <w:r w:rsidRPr="000122B1">
              <w:rPr>
                <w:rFonts w:ascii="Times New Roman" w:hAnsi="Times New Roman"/>
                <w:sz w:val="24"/>
                <w:szCs w:val="24"/>
              </w:rPr>
              <w:t xml:space="preserve"> resulting from treatment</w:t>
            </w:r>
          </w:p>
          <w:p w14:paraId="0CBB6ECF" w14:textId="77777777" w:rsidR="00F63265" w:rsidRPr="00283A6F" w:rsidRDefault="00F63265" w:rsidP="00053EF7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1287C">
              <w:rPr>
                <w:rFonts w:ascii="Times New Roman" w:hAnsi="Times New Roman"/>
                <w:sz w:val="24"/>
                <w:szCs w:val="24"/>
              </w:rPr>
              <w:t xml:space="preserve">Stevens-Johnson syndrome which may cause severe skin rash with blisters and peeling which can involve </w:t>
            </w:r>
            <w:r w:rsidRPr="00A7779A">
              <w:rPr>
                <w:rFonts w:ascii="Times New Roman" w:hAnsi="Times New Roman"/>
                <w:sz w:val="24"/>
                <w:szCs w:val="24"/>
              </w:rPr>
              <w:t>the mouth and other parts of the body</w:t>
            </w:r>
          </w:p>
        </w:tc>
      </w:tr>
    </w:tbl>
    <w:p w14:paraId="69B4E923" w14:textId="77777777" w:rsidR="00B43E23" w:rsidRPr="006D5E38" w:rsidRDefault="00B43E23" w:rsidP="00AF19FD">
      <w:pPr>
        <w:pStyle w:val="NormalWeb"/>
        <w:spacing w:before="0" w:beforeAutospacing="0" w:after="0" w:afterAutospacing="0" w:line="276" w:lineRule="auto"/>
        <w:rPr>
          <w:szCs w:val="24"/>
        </w:rPr>
      </w:pPr>
    </w:p>
    <w:sectPr w:rsidR="00B43E23" w:rsidRPr="006D5E38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9B4BB" w14:textId="77777777" w:rsidR="00F11099" w:rsidRDefault="00F11099" w:rsidP="00D616D5">
      <w:r>
        <w:separator/>
      </w:r>
    </w:p>
  </w:endnote>
  <w:endnote w:type="continuationSeparator" w:id="0">
    <w:p w14:paraId="2A449570" w14:textId="77777777" w:rsidR="00F11099" w:rsidRDefault="00F11099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DBF55" w14:textId="77777777" w:rsidR="00720F08" w:rsidRDefault="00720F08" w:rsidP="00AF19FD">
    <w:pPr>
      <w:pStyle w:val="Footer"/>
      <w:jc w:val="center"/>
      <w:rPr>
        <w:sz w:val="18"/>
      </w:rPr>
    </w:pPr>
    <w:r w:rsidRPr="00AF19FD">
      <w:rPr>
        <w:rFonts w:ascii="Times New Roman" w:hAnsi="Times New Roman"/>
        <w:sz w:val="24"/>
        <w:szCs w:val="24"/>
      </w:rPr>
      <w:t xml:space="preserve">Page </w:t>
    </w:r>
    <w:r w:rsidR="006C20B8" w:rsidRPr="00AF19FD">
      <w:rPr>
        <w:rFonts w:ascii="Times New Roman" w:hAnsi="Times New Roman"/>
        <w:b/>
        <w:sz w:val="24"/>
        <w:szCs w:val="24"/>
      </w:rPr>
      <w:fldChar w:fldCharType="begin"/>
    </w:r>
    <w:r w:rsidRPr="00AF19FD">
      <w:rPr>
        <w:rFonts w:ascii="Times New Roman" w:hAnsi="Times New Roman"/>
        <w:b/>
        <w:sz w:val="24"/>
        <w:szCs w:val="24"/>
      </w:rPr>
      <w:instrText xml:space="preserve"> PAGE </w:instrText>
    </w:r>
    <w:r w:rsidR="006C20B8" w:rsidRPr="00AF19FD">
      <w:rPr>
        <w:rFonts w:ascii="Times New Roman" w:hAnsi="Times New Roman"/>
        <w:b/>
        <w:sz w:val="24"/>
        <w:szCs w:val="24"/>
      </w:rPr>
      <w:fldChar w:fldCharType="separate"/>
    </w:r>
    <w:r w:rsidR="008213EB">
      <w:rPr>
        <w:rFonts w:ascii="Times New Roman" w:hAnsi="Times New Roman"/>
        <w:b/>
        <w:noProof/>
        <w:sz w:val="24"/>
        <w:szCs w:val="24"/>
      </w:rPr>
      <w:t>1</w:t>
    </w:r>
    <w:r w:rsidR="006C20B8" w:rsidRPr="00AF19FD">
      <w:rPr>
        <w:rFonts w:ascii="Times New Roman" w:hAnsi="Times New Roman"/>
        <w:b/>
        <w:sz w:val="24"/>
        <w:szCs w:val="24"/>
      </w:rPr>
      <w:fldChar w:fldCharType="end"/>
    </w:r>
    <w:r w:rsidRPr="00AF19FD">
      <w:rPr>
        <w:rFonts w:ascii="Times New Roman" w:hAnsi="Times New Roman"/>
        <w:sz w:val="24"/>
        <w:szCs w:val="24"/>
      </w:rPr>
      <w:t xml:space="preserve"> of </w:t>
    </w:r>
    <w:r w:rsidR="006C20B8" w:rsidRPr="00AF19FD">
      <w:rPr>
        <w:rFonts w:ascii="Times New Roman" w:hAnsi="Times New Roman"/>
        <w:b/>
        <w:sz w:val="24"/>
        <w:szCs w:val="24"/>
      </w:rPr>
      <w:fldChar w:fldCharType="begin"/>
    </w:r>
    <w:r w:rsidRPr="00AF19FD">
      <w:rPr>
        <w:rFonts w:ascii="Times New Roman" w:hAnsi="Times New Roman"/>
        <w:b/>
        <w:sz w:val="24"/>
        <w:szCs w:val="24"/>
      </w:rPr>
      <w:instrText xml:space="preserve"> NUMPAGES  </w:instrText>
    </w:r>
    <w:r w:rsidR="006C20B8" w:rsidRPr="00AF19FD">
      <w:rPr>
        <w:rFonts w:ascii="Times New Roman" w:hAnsi="Times New Roman"/>
        <w:b/>
        <w:sz w:val="24"/>
        <w:szCs w:val="24"/>
      </w:rPr>
      <w:fldChar w:fldCharType="separate"/>
    </w:r>
    <w:r w:rsidR="008213EB">
      <w:rPr>
        <w:rFonts w:ascii="Times New Roman" w:hAnsi="Times New Roman"/>
        <w:b/>
        <w:noProof/>
        <w:sz w:val="24"/>
        <w:szCs w:val="24"/>
      </w:rPr>
      <w:t>1</w:t>
    </w:r>
    <w:r w:rsidR="006C20B8" w:rsidRPr="00AF19FD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0D215" w14:textId="77777777" w:rsidR="00F11099" w:rsidRDefault="00F11099" w:rsidP="00D616D5">
      <w:r>
        <w:separator/>
      </w:r>
    </w:p>
  </w:footnote>
  <w:footnote w:type="continuationSeparator" w:id="0">
    <w:p w14:paraId="040A8D69" w14:textId="77777777" w:rsidR="00F11099" w:rsidRDefault="00F11099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988666">
    <w:abstractNumId w:val="4"/>
  </w:num>
  <w:num w:numId="2" w16cid:durableId="904414244">
    <w:abstractNumId w:val="8"/>
  </w:num>
  <w:num w:numId="3" w16cid:durableId="42559901">
    <w:abstractNumId w:val="1"/>
  </w:num>
  <w:num w:numId="4" w16cid:durableId="1127434427">
    <w:abstractNumId w:val="2"/>
  </w:num>
  <w:num w:numId="5" w16cid:durableId="1576818445">
    <w:abstractNumId w:val="0"/>
  </w:num>
  <w:num w:numId="6" w16cid:durableId="523641749">
    <w:abstractNumId w:val="6"/>
  </w:num>
  <w:num w:numId="7" w16cid:durableId="835418676">
    <w:abstractNumId w:val="7"/>
  </w:num>
  <w:num w:numId="8" w16cid:durableId="1673218756">
    <w:abstractNumId w:val="5"/>
  </w:num>
  <w:num w:numId="9" w16cid:durableId="331690972">
    <w:abstractNumId w:val="9"/>
  </w:num>
  <w:num w:numId="10" w16cid:durableId="395131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1794"/>
    <w:rsid w:val="000122B1"/>
    <w:rsid w:val="000157AF"/>
    <w:rsid w:val="00017507"/>
    <w:rsid w:val="00050063"/>
    <w:rsid w:val="00053EF7"/>
    <w:rsid w:val="00064F30"/>
    <w:rsid w:val="00071F39"/>
    <w:rsid w:val="00077F92"/>
    <w:rsid w:val="000A4D66"/>
    <w:rsid w:val="000A7BA2"/>
    <w:rsid w:val="000C0616"/>
    <w:rsid w:val="000E3C1B"/>
    <w:rsid w:val="00106D5D"/>
    <w:rsid w:val="00140780"/>
    <w:rsid w:val="00146229"/>
    <w:rsid w:val="00162D4A"/>
    <w:rsid w:val="001757A3"/>
    <w:rsid w:val="00175EF2"/>
    <w:rsid w:val="00184216"/>
    <w:rsid w:val="001853E9"/>
    <w:rsid w:val="00186B9E"/>
    <w:rsid w:val="001B7937"/>
    <w:rsid w:val="001F377B"/>
    <w:rsid w:val="001F70ED"/>
    <w:rsid w:val="0021183C"/>
    <w:rsid w:val="00213C67"/>
    <w:rsid w:val="00217B2F"/>
    <w:rsid w:val="00220220"/>
    <w:rsid w:val="00227765"/>
    <w:rsid w:val="00236ACF"/>
    <w:rsid w:val="00242EF6"/>
    <w:rsid w:val="00244382"/>
    <w:rsid w:val="00254B61"/>
    <w:rsid w:val="002714D7"/>
    <w:rsid w:val="00283A6F"/>
    <w:rsid w:val="00290037"/>
    <w:rsid w:val="00290B6D"/>
    <w:rsid w:val="00292DC1"/>
    <w:rsid w:val="00296F67"/>
    <w:rsid w:val="002C4C7C"/>
    <w:rsid w:val="002D7178"/>
    <w:rsid w:val="002E2B91"/>
    <w:rsid w:val="002E3761"/>
    <w:rsid w:val="002E5788"/>
    <w:rsid w:val="002E632B"/>
    <w:rsid w:val="002E64C6"/>
    <w:rsid w:val="00302965"/>
    <w:rsid w:val="00302C28"/>
    <w:rsid w:val="00311215"/>
    <w:rsid w:val="00320B9B"/>
    <w:rsid w:val="00322991"/>
    <w:rsid w:val="00340585"/>
    <w:rsid w:val="00342AF1"/>
    <w:rsid w:val="003448C7"/>
    <w:rsid w:val="00347FDF"/>
    <w:rsid w:val="0035739C"/>
    <w:rsid w:val="00362676"/>
    <w:rsid w:val="003639F2"/>
    <w:rsid w:val="0037281F"/>
    <w:rsid w:val="0037627B"/>
    <w:rsid w:val="003B142F"/>
    <w:rsid w:val="003B4930"/>
    <w:rsid w:val="003C24FC"/>
    <w:rsid w:val="003D07F6"/>
    <w:rsid w:val="003D1820"/>
    <w:rsid w:val="003E7BC2"/>
    <w:rsid w:val="003F7425"/>
    <w:rsid w:val="003F79B3"/>
    <w:rsid w:val="00406BC9"/>
    <w:rsid w:val="004070D8"/>
    <w:rsid w:val="00421B14"/>
    <w:rsid w:val="0043305B"/>
    <w:rsid w:val="00433260"/>
    <w:rsid w:val="00446285"/>
    <w:rsid w:val="00453117"/>
    <w:rsid w:val="0045341C"/>
    <w:rsid w:val="00460EAA"/>
    <w:rsid w:val="004804CF"/>
    <w:rsid w:val="00490446"/>
    <w:rsid w:val="004A098B"/>
    <w:rsid w:val="004B473F"/>
    <w:rsid w:val="004C2968"/>
    <w:rsid w:val="004F4E69"/>
    <w:rsid w:val="005169CE"/>
    <w:rsid w:val="005248B0"/>
    <w:rsid w:val="005250B8"/>
    <w:rsid w:val="00525D15"/>
    <w:rsid w:val="00531C53"/>
    <w:rsid w:val="0053603B"/>
    <w:rsid w:val="005512BB"/>
    <w:rsid w:val="005526E0"/>
    <w:rsid w:val="0056159B"/>
    <w:rsid w:val="0057468F"/>
    <w:rsid w:val="0058001F"/>
    <w:rsid w:val="005860C7"/>
    <w:rsid w:val="0059666C"/>
    <w:rsid w:val="005B542A"/>
    <w:rsid w:val="005B7BD8"/>
    <w:rsid w:val="005E697B"/>
    <w:rsid w:val="00603326"/>
    <w:rsid w:val="00614C02"/>
    <w:rsid w:val="006165AA"/>
    <w:rsid w:val="00621B73"/>
    <w:rsid w:val="00635A3B"/>
    <w:rsid w:val="00640A3D"/>
    <w:rsid w:val="00650D65"/>
    <w:rsid w:val="006518DB"/>
    <w:rsid w:val="00657D01"/>
    <w:rsid w:val="006676FF"/>
    <w:rsid w:val="00675B40"/>
    <w:rsid w:val="00676948"/>
    <w:rsid w:val="006813CF"/>
    <w:rsid w:val="00690580"/>
    <w:rsid w:val="006916A7"/>
    <w:rsid w:val="006954CC"/>
    <w:rsid w:val="006A4339"/>
    <w:rsid w:val="006C0E23"/>
    <w:rsid w:val="006C1595"/>
    <w:rsid w:val="006C20B8"/>
    <w:rsid w:val="006C34B7"/>
    <w:rsid w:val="006D2E77"/>
    <w:rsid w:val="006D5E38"/>
    <w:rsid w:val="006E339D"/>
    <w:rsid w:val="006E55A0"/>
    <w:rsid w:val="006E6422"/>
    <w:rsid w:val="006E7236"/>
    <w:rsid w:val="006F1FEB"/>
    <w:rsid w:val="00704B3C"/>
    <w:rsid w:val="0071287C"/>
    <w:rsid w:val="00720F08"/>
    <w:rsid w:val="00747F78"/>
    <w:rsid w:val="007528F5"/>
    <w:rsid w:val="00774B55"/>
    <w:rsid w:val="00776B48"/>
    <w:rsid w:val="007846E8"/>
    <w:rsid w:val="00784C65"/>
    <w:rsid w:val="00786E9C"/>
    <w:rsid w:val="007879BD"/>
    <w:rsid w:val="00795A56"/>
    <w:rsid w:val="007A32EA"/>
    <w:rsid w:val="007A33AD"/>
    <w:rsid w:val="007A4C78"/>
    <w:rsid w:val="007B04C0"/>
    <w:rsid w:val="007B5F6F"/>
    <w:rsid w:val="007C79B1"/>
    <w:rsid w:val="007D4757"/>
    <w:rsid w:val="007D70EC"/>
    <w:rsid w:val="007E290E"/>
    <w:rsid w:val="007E4454"/>
    <w:rsid w:val="0080348E"/>
    <w:rsid w:val="008209B4"/>
    <w:rsid w:val="008213EB"/>
    <w:rsid w:val="00822E15"/>
    <w:rsid w:val="0085593B"/>
    <w:rsid w:val="0085765F"/>
    <w:rsid w:val="00861C48"/>
    <w:rsid w:val="008761ED"/>
    <w:rsid w:val="0089035C"/>
    <w:rsid w:val="00890573"/>
    <w:rsid w:val="0089290F"/>
    <w:rsid w:val="00896C32"/>
    <w:rsid w:val="008B37F8"/>
    <w:rsid w:val="008C2248"/>
    <w:rsid w:val="008E2F1B"/>
    <w:rsid w:val="009113C1"/>
    <w:rsid w:val="009250EC"/>
    <w:rsid w:val="00931646"/>
    <w:rsid w:val="009451C5"/>
    <w:rsid w:val="0095648C"/>
    <w:rsid w:val="00964E87"/>
    <w:rsid w:val="00981790"/>
    <w:rsid w:val="009A2B58"/>
    <w:rsid w:val="009E56C7"/>
    <w:rsid w:val="00A0453F"/>
    <w:rsid w:val="00A0718F"/>
    <w:rsid w:val="00A22015"/>
    <w:rsid w:val="00A565FA"/>
    <w:rsid w:val="00A575F1"/>
    <w:rsid w:val="00A60105"/>
    <w:rsid w:val="00A618A0"/>
    <w:rsid w:val="00A70D91"/>
    <w:rsid w:val="00A7779A"/>
    <w:rsid w:val="00A77C12"/>
    <w:rsid w:val="00A87D3D"/>
    <w:rsid w:val="00AA42C5"/>
    <w:rsid w:val="00AB30D9"/>
    <w:rsid w:val="00AB724B"/>
    <w:rsid w:val="00AD2CF9"/>
    <w:rsid w:val="00AD5152"/>
    <w:rsid w:val="00AD55BA"/>
    <w:rsid w:val="00AD7352"/>
    <w:rsid w:val="00AE185D"/>
    <w:rsid w:val="00AE4F25"/>
    <w:rsid w:val="00AF19FD"/>
    <w:rsid w:val="00B30CFF"/>
    <w:rsid w:val="00B43295"/>
    <w:rsid w:val="00B43E23"/>
    <w:rsid w:val="00B705EA"/>
    <w:rsid w:val="00B90CED"/>
    <w:rsid w:val="00BA4E73"/>
    <w:rsid w:val="00BA6478"/>
    <w:rsid w:val="00BB58D2"/>
    <w:rsid w:val="00BC0303"/>
    <w:rsid w:val="00BC1CEF"/>
    <w:rsid w:val="00C07A39"/>
    <w:rsid w:val="00C1216C"/>
    <w:rsid w:val="00C1454B"/>
    <w:rsid w:val="00C17F3A"/>
    <w:rsid w:val="00C30676"/>
    <w:rsid w:val="00C35D9C"/>
    <w:rsid w:val="00C37EFF"/>
    <w:rsid w:val="00C40675"/>
    <w:rsid w:val="00C441AF"/>
    <w:rsid w:val="00C97834"/>
    <w:rsid w:val="00CA64D5"/>
    <w:rsid w:val="00CC095B"/>
    <w:rsid w:val="00CC28EA"/>
    <w:rsid w:val="00CC7716"/>
    <w:rsid w:val="00CC7B47"/>
    <w:rsid w:val="00CD1D85"/>
    <w:rsid w:val="00CF566C"/>
    <w:rsid w:val="00D066CC"/>
    <w:rsid w:val="00D125FC"/>
    <w:rsid w:val="00D13FF8"/>
    <w:rsid w:val="00D148A5"/>
    <w:rsid w:val="00D14E01"/>
    <w:rsid w:val="00D17AEE"/>
    <w:rsid w:val="00D20BD6"/>
    <w:rsid w:val="00D40811"/>
    <w:rsid w:val="00D50973"/>
    <w:rsid w:val="00D5162C"/>
    <w:rsid w:val="00D53134"/>
    <w:rsid w:val="00D616D5"/>
    <w:rsid w:val="00D950E2"/>
    <w:rsid w:val="00DA0A81"/>
    <w:rsid w:val="00DA313C"/>
    <w:rsid w:val="00DB39E6"/>
    <w:rsid w:val="00DC0F58"/>
    <w:rsid w:val="00DC1D1E"/>
    <w:rsid w:val="00DC6844"/>
    <w:rsid w:val="00DF4A2D"/>
    <w:rsid w:val="00E020A2"/>
    <w:rsid w:val="00E07565"/>
    <w:rsid w:val="00E113D6"/>
    <w:rsid w:val="00E30371"/>
    <w:rsid w:val="00E30392"/>
    <w:rsid w:val="00E4554B"/>
    <w:rsid w:val="00E535EA"/>
    <w:rsid w:val="00E708C8"/>
    <w:rsid w:val="00E746C1"/>
    <w:rsid w:val="00E77AFB"/>
    <w:rsid w:val="00E82C18"/>
    <w:rsid w:val="00EA717F"/>
    <w:rsid w:val="00EB1B2D"/>
    <w:rsid w:val="00EB2782"/>
    <w:rsid w:val="00EF4334"/>
    <w:rsid w:val="00EF6A8F"/>
    <w:rsid w:val="00EF6E44"/>
    <w:rsid w:val="00F11099"/>
    <w:rsid w:val="00F256A9"/>
    <w:rsid w:val="00F265AB"/>
    <w:rsid w:val="00F40893"/>
    <w:rsid w:val="00F45AEF"/>
    <w:rsid w:val="00F54A02"/>
    <w:rsid w:val="00F63265"/>
    <w:rsid w:val="00F96079"/>
    <w:rsid w:val="00FA0CB1"/>
    <w:rsid w:val="00FC5C60"/>
    <w:rsid w:val="00FD03DC"/>
    <w:rsid w:val="00FD7C7C"/>
    <w:rsid w:val="00FF452D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4A11D"/>
  <w15:chartTrackingRefBased/>
  <w15:docId w15:val="{15A315FB-113C-4A39-B25F-E5290688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D01"/>
    <w:pPr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657D01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621B73"/>
    <w:rPr>
      <w:rFonts w:ascii="Times New Roman" w:hAnsi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85593B"/>
    <w:rPr>
      <w:rFonts w:ascii="Bookman" w:eastAsia="Times New Roman" w:hAnsi="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FEF58-5739-4D7F-8E02-ABE377E34978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5A92B57-376C-4D57-915A-914506B2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Cisplatin, 5-Fluorouracil</vt:lpstr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Cisplatin, 5-Fluorouracil</dc:title>
  <dc:subject>Possible Side Effects of Cisplatin, 5-Fluorouracil</dc:subject>
  <dc:creator>HHS/DCTD/CTEP</dc:creator>
  <cp:keywords>Possible Side Effects, Cisplatin, 5-Fluorouracil, 5-FU</cp:keywords>
  <cp:lastModifiedBy>Williams, Christopher (NIH/NCI) [C]</cp:lastModifiedBy>
  <cp:revision>3</cp:revision>
  <cp:lastPrinted>2011-11-22T21:54:00Z</cp:lastPrinted>
  <dcterms:created xsi:type="dcterms:W3CDTF">2025-01-17T00:02:00Z</dcterms:created>
  <dcterms:modified xsi:type="dcterms:W3CDTF">2025-01-17T00:04:00Z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