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D5919" w14:textId="462F1617" w:rsidR="009C14E8" w:rsidRPr="002A05FC" w:rsidRDefault="00897DE1" w:rsidP="00C2208B">
      <w:pPr>
        <w:pStyle w:val="Heading1"/>
        <w:ind w:left="173"/>
      </w:pPr>
      <w:r w:rsidRPr="00897DE1">
        <w:t>Possible Side Effects o</w:t>
      </w:r>
      <w:r>
        <w:t xml:space="preserve">f </w:t>
      </w:r>
      <w:r w:rsidRPr="00897DE1">
        <w:t>Carboplatin</w:t>
      </w:r>
      <w:r w:rsidR="000A0FE1">
        <w:t>, Vincristine</w:t>
      </w:r>
      <w:r w:rsidRPr="00897DE1">
        <w:t xml:space="preserve"> (Table Version Date:</w:t>
      </w:r>
      <w:r w:rsidR="00702079">
        <w:t xml:space="preserve"> </w:t>
      </w:r>
      <w:r w:rsidR="00792982">
        <w:t>February 13, 2025</w:t>
      </w:r>
      <w:r w:rsidRPr="00897DE1">
        <w:t>)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2E7F4A" w14:paraId="33515014" w14:textId="77777777" w:rsidTr="00D71BC1">
        <w:trPr>
          <w:cantSplit/>
          <w:tblHeader/>
        </w:trPr>
        <w:tc>
          <w:tcPr>
            <w:tcW w:w="10615" w:type="dxa"/>
          </w:tcPr>
          <w:p w14:paraId="37D00F91" w14:textId="77777777" w:rsidR="009C14E8" w:rsidRPr="002E7F4A" w:rsidRDefault="009C14E8" w:rsidP="00ED4D2C">
            <w:pPr>
              <w:jc w:val="center"/>
              <w:rPr>
                <w:rStyle w:val="Strong"/>
              </w:rPr>
            </w:pPr>
            <w:r w:rsidRPr="002E7F4A">
              <w:rPr>
                <w:rStyle w:val="Strong"/>
              </w:rPr>
              <w:t>COMMON, SOME MAY BE SERIOUS</w:t>
            </w:r>
          </w:p>
          <w:p w14:paraId="43F1EE57" w14:textId="77777777" w:rsidR="00704B3C" w:rsidRPr="002E7F4A" w:rsidRDefault="009C14E8" w:rsidP="00704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4A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70438F" w:rsidRPr="002E7F4A">
              <w:rPr>
                <w:rFonts w:ascii="Times New Roman" w:hAnsi="Times New Roman"/>
                <w:sz w:val="24"/>
                <w:szCs w:val="24"/>
              </w:rPr>
              <w:t>Carboplatin</w:t>
            </w:r>
            <w:r w:rsidRPr="002E7F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A0FE1" w:rsidRPr="002E7F4A">
              <w:rPr>
                <w:rFonts w:ascii="Times New Roman" w:hAnsi="Times New Roman"/>
                <w:sz w:val="24"/>
                <w:szCs w:val="24"/>
              </w:rPr>
              <w:t xml:space="preserve">Vincristine, </w:t>
            </w:r>
            <w:r w:rsidR="00787CCB" w:rsidRPr="002E7F4A">
              <w:rPr>
                <w:rFonts w:ascii="Times New Roman" w:hAnsi="Times New Roman"/>
                <w:sz w:val="24"/>
                <w:szCs w:val="24"/>
              </w:rPr>
              <w:t>more than 20 and up to 100 may have</w:t>
            </w:r>
            <w:r w:rsidRPr="002E7F4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451C5" w:rsidRPr="002E7F4A" w14:paraId="4DA362FA" w14:textId="77777777" w:rsidTr="00D71BC1">
        <w:tc>
          <w:tcPr>
            <w:tcW w:w="10615" w:type="dxa"/>
          </w:tcPr>
          <w:p w14:paraId="5179EC40" w14:textId="77777777" w:rsidR="00162A0F" w:rsidRPr="002E7F4A" w:rsidRDefault="00162A0F" w:rsidP="00162A0F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7F4A">
              <w:rPr>
                <w:rFonts w:ascii="Times New Roman" w:hAnsi="Times New Roman"/>
                <w:sz w:val="24"/>
                <w:szCs w:val="24"/>
              </w:rPr>
              <w:t>Infection, especially when white blood cell count is low</w:t>
            </w:r>
          </w:p>
          <w:p w14:paraId="4D693D0C" w14:textId="77777777" w:rsidR="00162A0F" w:rsidRPr="002E7F4A" w:rsidRDefault="00162A0F" w:rsidP="00162A0F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7F4A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5957E17B" w14:textId="77777777" w:rsidR="00162A0F" w:rsidRPr="002E7F4A" w:rsidRDefault="00162A0F" w:rsidP="00162A0F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7F4A">
              <w:rPr>
                <w:rFonts w:ascii="Times New Roman" w:hAnsi="Times New Roman"/>
                <w:sz w:val="24"/>
                <w:szCs w:val="24"/>
              </w:rPr>
              <w:t>Anemia which may cause tiredness, or may require blood transfusions</w:t>
            </w:r>
          </w:p>
          <w:p w14:paraId="1B7209A5" w14:textId="630120C9" w:rsidR="009C2D41" w:rsidRPr="002E7F4A" w:rsidRDefault="009C2D41" w:rsidP="009C2D4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7F4A">
              <w:rPr>
                <w:rFonts w:ascii="Times New Roman" w:hAnsi="Times New Roman"/>
                <w:sz w:val="24"/>
                <w:szCs w:val="24"/>
              </w:rPr>
              <w:t>Vomiting, nausea</w:t>
            </w:r>
            <w:r w:rsidR="006B1372" w:rsidRPr="002E7F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178EA" w:rsidRPr="002E7F4A">
              <w:rPr>
                <w:rFonts w:ascii="Times New Roman" w:hAnsi="Times New Roman"/>
                <w:sz w:val="24"/>
                <w:szCs w:val="24"/>
              </w:rPr>
              <w:t xml:space="preserve">diarrhea, or constipation, which may be severe, </w:t>
            </w:r>
            <w:proofErr w:type="gramStart"/>
            <w:r w:rsidR="00B178EA" w:rsidRPr="002E7F4A">
              <w:rPr>
                <w:rFonts w:ascii="Times New Roman" w:hAnsi="Times New Roman"/>
                <w:sz w:val="24"/>
                <w:szCs w:val="24"/>
              </w:rPr>
              <w:t>as a result of</w:t>
            </w:r>
            <w:proofErr w:type="gramEnd"/>
            <w:r w:rsidR="00B178EA" w:rsidRPr="002E7F4A">
              <w:rPr>
                <w:rFonts w:ascii="Times New Roman" w:hAnsi="Times New Roman"/>
                <w:sz w:val="24"/>
                <w:szCs w:val="24"/>
              </w:rPr>
              <w:t xml:space="preserve"> bowel blockage</w:t>
            </w:r>
          </w:p>
          <w:p w14:paraId="00E8D03E" w14:textId="4462F2D2" w:rsidR="00DF24F1" w:rsidRPr="002E7F4A" w:rsidRDefault="00DF24F1" w:rsidP="00DF24F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7F4A">
              <w:rPr>
                <w:rFonts w:ascii="Times New Roman" w:hAnsi="Times New Roman"/>
                <w:sz w:val="24"/>
                <w:szCs w:val="24"/>
              </w:rPr>
              <w:t xml:space="preserve">Headache, </w:t>
            </w:r>
            <w:r w:rsidR="007A51A0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2E7F4A">
              <w:rPr>
                <w:rFonts w:ascii="Times New Roman" w:hAnsi="Times New Roman"/>
                <w:sz w:val="24"/>
                <w:szCs w:val="24"/>
              </w:rPr>
              <w:t>jaw</w:t>
            </w:r>
            <w:r w:rsidR="007A51A0">
              <w:rPr>
                <w:rFonts w:ascii="Times New Roman" w:hAnsi="Times New Roman"/>
                <w:sz w:val="24"/>
                <w:szCs w:val="24"/>
              </w:rPr>
              <w:t>,</w:t>
            </w:r>
            <w:r w:rsidRPr="002E7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58FB">
              <w:rPr>
                <w:rFonts w:ascii="Times New Roman" w:hAnsi="Times New Roman"/>
                <w:sz w:val="24"/>
                <w:szCs w:val="24"/>
              </w:rPr>
              <w:t>bone</w:t>
            </w:r>
            <w:r w:rsidR="007A51A0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2E7F4A">
              <w:rPr>
                <w:rFonts w:ascii="Times New Roman" w:hAnsi="Times New Roman"/>
                <w:sz w:val="24"/>
                <w:szCs w:val="24"/>
              </w:rPr>
              <w:t>muscle pain</w:t>
            </w:r>
          </w:p>
          <w:p w14:paraId="7E899111" w14:textId="77777777" w:rsidR="00DF24F1" w:rsidRPr="002E7F4A" w:rsidRDefault="00DF24F1" w:rsidP="00DF24F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7F4A">
              <w:rPr>
                <w:rFonts w:ascii="Times New Roman" w:hAnsi="Times New Roman"/>
                <w:sz w:val="24"/>
                <w:szCs w:val="24"/>
              </w:rPr>
              <w:t>Numbness and tingling of fingers or toes</w:t>
            </w:r>
          </w:p>
          <w:p w14:paraId="7E8F425E" w14:textId="77777777" w:rsidR="00DF24F1" w:rsidRPr="002E7F4A" w:rsidRDefault="00DF24F1" w:rsidP="00DF24F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7F4A">
              <w:rPr>
                <w:rFonts w:ascii="Times New Roman" w:hAnsi="Times New Roman"/>
                <w:sz w:val="24"/>
                <w:szCs w:val="24"/>
              </w:rPr>
              <w:t>Swelling of lower legs</w:t>
            </w:r>
          </w:p>
          <w:p w14:paraId="58F20C01" w14:textId="3D53AA18" w:rsidR="00DF24F1" w:rsidRPr="002E7F4A" w:rsidRDefault="00806D11" w:rsidP="00DF24F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7F4A">
              <w:rPr>
                <w:rFonts w:ascii="Times New Roman" w:hAnsi="Times New Roman"/>
                <w:sz w:val="24"/>
                <w:szCs w:val="24"/>
              </w:rPr>
              <w:t>Muscle w</w:t>
            </w:r>
            <w:r w:rsidR="00DF24F1" w:rsidRPr="002E7F4A">
              <w:rPr>
                <w:rFonts w:ascii="Times New Roman" w:hAnsi="Times New Roman"/>
                <w:sz w:val="24"/>
                <w:szCs w:val="24"/>
              </w:rPr>
              <w:t>eakness and difficulty walking</w:t>
            </w:r>
          </w:p>
          <w:p w14:paraId="5B2AB7C0" w14:textId="72161D2C" w:rsidR="006B1372" w:rsidRPr="002E7F4A" w:rsidRDefault="00DF24F1" w:rsidP="00DF24F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7F4A">
              <w:rPr>
                <w:rFonts w:ascii="Times New Roman" w:hAnsi="Times New Roman"/>
                <w:sz w:val="24"/>
                <w:szCs w:val="24"/>
              </w:rPr>
              <w:t>Swelling</w:t>
            </w:r>
            <w:r w:rsidR="00B178EA" w:rsidRPr="002E7F4A">
              <w:rPr>
                <w:rFonts w:ascii="Times New Roman" w:hAnsi="Times New Roman"/>
                <w:sz w:val="24"/>
                <w:szCs w:val="24"/>
              </w:rPr>
              <w:t>, pain</w:t>
            </w:r>
            <w:r w:rsidR="00D05A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178EA" w:rsidRPr="002E7F4A">
              <w:rPr>
                <w:rFonts w:ascii="Times New Roman" w:hAnsi="Times New Roman"/>
                <w:sz w:val="24"/>
                <w:szCs w:val="24"/>
              </w:rPr>
              <w:t>or</w:t>
            </w:r>
            <w:r w:rsidRPr="002E7F4A">
              <w:rPr>
                <w:rFonts w:ascii="Times New Roman" w:hAnsi="Times New Roman"/>
                <w:sz w:val="24"/>
                <w:szCs w:val="24"/>
              </w:rPr>
              <w:t xml:space="preserve"> redness at the site of the medication injection</w:t>
            </w:r>
            <w:r w:rsidR="006B1372" w:rsidRPr="002E7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D81B7E" w14:textId="77777777" w:rsidR="00254EB5" w:rsidRPr="002E7F4A" w:rsidRDefault="00E72B22" w:rsidP="009C2D4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7F4A">
              <w:rPr>
                <w:rFonts w:ascii="Times New Roman" w:hAnsi="Times New Roman"/>
                <w:sz w:val="24"/>
                <w:szCs w:val="24"/>
              </w:rPr>
              <w:t>Hair loss</w:t>
            </w:r>
          </w:p>
        </w:tc>
      </w:tr>
    </w:tbl>
    <w:p w14:paraId="1018DF20" w14:textId="556A2528" w:rsidR="00292DC1" w:rsidRPr="002E7F4A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2E7F4A" w14:paraId="776099AC" w14:textId="77777777" w:rsidTr="005D3CEA">
        <w:trPr>
          <w:cantSplit/>
          <w:tblHeader/>
        </w:trPr>
        <w:tc>
          <w:tcPr>
            <w:tcW w:w="10615" w:type="dxa"/>
          </w:tcPr>
          <w:p w14:paraId="25347AFC" w14:textId="77777777" w:rsidR="009C14E8" w:rsidRPr="002E7F4A" w:rsidRDefault="009C14E8" w:rsidP="00ED4D2C">
            <w:pPr>
              <w:jc w:val="center"/>
              <w:rPr>
                <w:rStyle w:val="Strong"/>
              </w:rPr>
            </w:pPr>
            <w:r w:rsidRPr="002E7F4A">
              <w:rPr>
                <w:rStyle w:val="Strong"/>
              </w:rPr>
              <w:t>OCCASIONAL, SOME MAY BE SERIOUS</w:t>
            </w:r>
          </w:p>
          <w:p w14:paraId="695EDD67" w14:textId="77777777" w:rsidR="00704B3C" w:rsidRPr="002E7F4A" w:rsidRDefault="009C14E8" w:rsidP="007043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F4A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70438F" w:rsidRPr="002E7F4A">
              <w:rPr>
                <w:rFonts w:ascii="Times New Roman" w:hAnsi="Times New Roman"/>
                <w:sz w:val="24"/>
                <w:szCs w:val="24"/>
              </w:rPr>
              <w:t>Carboplatin</w:t>
            </w:r>
            <w:r w:rsidRPr="002E7F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A0FE1" w:rsidRPr="002E7F4A">
              <w:rPr>
                <w:rFonts w:ascii="Times New Roman" w:hAnsi="Times New Roman"/>
                <w:sz w:val="24"/>
                <w:szCs w:val="24"/>
              </w:rPr>
              <w:t xml:space="preserve">Vincristine, </w:t>
            </w:r>
            <w:r w:rsidRPr="002E7F4A">
              <w:rPr>
                <w:rFonts w:ascii="Times New Roman" w:hAnsi="Times New Roman"/>
                <w:sz w:val="24"/>
                <w:szCs w:val="24"/>
              </w:rPr>
              <w:t>from 4 to 20 may have:</w:t>
            </w:r>
          </w:p>
        </w:tc>
      </w:tr>
      <w:tr w:rsidR="009451C5" w:rsidRPr="002E7F4A" w14:paraId="3611D947" w14:textId="77777777" w:rsidTr="005D3CEA">
        <w:tc>
          <w:tcPr>
            <w:tcW w:w="10615" w:type="dxa"/>
          </w:tcPr>
          <w:p w14:paraId="00792A4E" w14:textId="584305DB" w:rsidR="000A370E" w:rsidRDefault="000A370E" w:rsidP="00156252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 xml:space="preserve">High </w:t>
            </w:r>
            <w:r w:rsidR="0087602E">
              <w:rPr>
                <w:rFonts w:ascii="Times New Roman" w:hAnsi="Times New Roman"/>
                <w:sz w:val="24"/>
                <w:szCs w:val="24"/>
              </w:rPr>
              <w:t xml:space="preserve">blood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pressure </w:t>
            </w:r>
            <w:r w:rsidRPr="00650A33">
              <w:rPr>
                <w:rFonts w:ascii="Times New Roman" w:hAnsi="Times New Roman"/>
                <w:sz w:val="24"/>
                <w:szCs w:val="24"/>
              </w:rPr>
              <w:t>which may cause headaches, dizziness, blurred vision</w:t>
            </w:r>
          </w:p>
          <w:p w14:paraId="61FEE9EA" w14:textId="304E6828" w:rsidR="00B178EA" w:rsidRPr="00320EE4" w:rsidRDefault="000A370E" w:rsidP="00156252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B178EA" w:rsidRPr="00320EE4">
              <w:rPr>
                <w:rFonts w:ascii="Times New Roman" w:hAnsi="Times New Roman"/>
                <w:sz w:val="24"/>
                <w:szCs w:val="24"/>
              </w:rPr>
              <w:t>ow blood pressure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A33">
              <w:rPr>
                <w:rFonts w:ascii="Times New Roman" w:hAnsi="Times New Roman"/>
                <w:sz w:val="24"/>
                <w:szCs w:val="24"/>
              </w:rPr>
              <w:t>which may cause feeling faint</w:t>
            </w:r>
          </w:p>
          <w:p w14:paraId="4FF452D8" w14:textId="3D78E53B" w:rsidR="00156252" w:rsidRPr="002E7F4A" w:rsidRDefault="00156252" w:rsidP="00156252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7F4A">
              <w:rPr>
                <w:rFonts w:ascii="Times New Roman" w:hAnsi="Times New Roman"/>
                <w:sz w:val="24"/>
                <w:szCs w:val="24"/>
              </w:rPr>
              <w:t>Swelling that may be accompanied by confusion, and dizziness</w:t>
            </w:r>
          </w:p>
          <w:p w14:paraId="6B1B0FF1" w14:textId="705D9DAC" w:rsidR="00156252" w:rsidRPr="002E7F4A" w:rsidRDefault="00156252" w:rsidP="00156252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7F4A">
              <w:rPr>
                <w:rFonts w:ascii="Times New Roman" w:hAnsi="Times New Roman"/>
                <w:sz w:val="24"/>
                <w:szCs w:val="24"/>
              </w:rPr>
              <w:t>Paralysis, weakness</w:t>
            </w:r>
          </w:p>
          <w:p w14:paraId="08BDF801" w14:textId="77777777" w:rsidR="00156252" w:rsidRPr="002E7F4A" w:rsidRDefault="00156252" w:rsidP="00156252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7F4A">
              <w:rPr>
                <w:rFonts w:ascii="Times New Roman" w:hAnsi="Times New Roman"/>
                <w:sz w:val="24"/>
                <w:szCs w:val="24"/>
              </w:rPr>
              <w:t>Difficulty with balance and hearing</w:t>
            </w:r>
          </w:p>
          <w:p w14:paraId="7AE0040B" w14:textId="54365E4F" w:rsidR="00E72B22" w:rsidRPr="002E7F4A" w:rsidRDefault="00B178EA" w:rsidP="00156252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7F4A">
              <w:rPr>
                <w:rFonts w:ascii="Times New Roman" w:hAnsi="Times New Roman"/>
                <w:sz w:val="24"/>
                <w:szCs w:val="24"/>
              </w:rPr>
              <w:t>B</w:t>
            </w:r>
            <w:r w:rsidR="004047A1" w:rsidRPr="002E7F4A">
              <w:rPr>
                <w:rFonts w:ascii="Times New Roman" w:hAnsi="Times New Roman"/>
                <w:sz w:val="24"/>
                <w:szCs w:val="24"/>
              </w:rPr>
              <w:t>elly pain</w:t>
            </w:r>
          </w:p>
          <w:p w14:paraId="52F7D708" w14:textId="56B544EA" w:rsidR="00B178EA" w:rsidRPr="00320EE4" w:rsidRDefault="00B178EA" w:rsidP="00156252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7F4A">
              <w:rPr>
                <w:rFonts w:ascii="Times New Roman" w:hAnsi="Times New Roman"/>
                <w:sz w:val="24"/>
                <w:szCs w:val="24"/>
              </w:rPr>
              <w:t>Loss of appetite, weight loss</w:t>
            </w:r>
          </w:p>
          <w:p w14:paraId="03219E1A" w14:textId="333D94DE" w:rsidR="00B178EA" w:rsidRPr="002E7F4A" w:rsidRDefault="00B178EA" w:rsidP="00156252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20EE4">
              <w:rPr>
                <w:rFonts w:ascii="Times New Roman" w:hAnsi="Times New Roman"/>
                <w:sz w:val="24"/>
                <w:szCs w:val="24"/>
              </w:rPr>
              <w:t>Difficulty emptying the bladder or urinating, excessive, frequent, or painful urination</w:t>
            </w:r>
          </w:p>
          <w:p w14:paraId="7F081759" w14:textId="77777777" w:rsidR="009C2D41" w:rsidRPr="002E7F4A" w:rsidRDefault="009C2D41" w:rsidP="00156252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7F4A">
              <w:rPr>
                <w:rFonts w:ascii="Times New Roman" w:hAnsi="Times New Roman"/>
                <w:sz w:val="24"/>
                <w:szCs w:val="24"/>
              </w:rPr>
              <w:t>Changes in taste</w:t>
            </w:r>
          </w:p>
          <w:p w14:paraId="3B24EE05" w14:textId="77777777" w:rsidR="00156252" w:rsidRPr="002E7F4A" w:rsidRDefault="00156252" w:rsidP="00156252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7F4A">
              <w:rPr>
                <w:rFonts w:ascii="Times New Roman" w:hAnsi="Times New Roman"/>
                <w:sz w:val="24"/>
                <w:szCs w:val="24"/>
              </w:rPr>
              <w:t>Hoarseness</w:t>
            </w:r>
          </w:p>
          <w:p w14:paraId="12CBF8BB" w14:textId="7E87DEBD" w:rsidR="00156252" w:rsidRPr="002E7F4A" w:rsidRDefault="00156252" w:rsidP="00156252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7F4A">
              <w:rPr>
                <w:rFonts w:ascii="Times New Roman" w:hAnsi="Times New Roman"/>
                <w:sz w:val="24"/>
                <w:szCs w:val="24"/>
              </w:rPr>
              <w:t>Drooping eyelids</w:t>
            </w:r>
            <w:r w:rsidR="00B178EA" w:rsidRPr="002E7F4A">
              <w:rPr>
                <w:rFonts w:ascii="Times New Roman" w:hAnsi="Times New Roman"/>
                <w:sz w:val="24"/>
                <w:szCs w:val="24"/>
              </w:rPr>
              <w:t>, abnormal eye movement</w:t>
            </w:r>
          </w:p>
        </w:tc>
      </w:tr>
    </w:tbl>
    <w:p w14:paraId="65C94D3C" w14:textId="77777777" w:rsidR="00292DC1" w:rsidRPr="002E7F4A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2E7F4A" w14:paraId="61B9DA3D" w14:textId="77777777" w:rsidTr="005D3CEA">
        <w:trPr>
          <w:cantSplit/>
          <w:tblHeader/>
        </w:trPr>
        <w:tc>
          <w:tcPr>
            <w:tcW w:w="10615" w:type="dxa"/>
          </w:tcPr>
          <w:p w14:paraId="76A4EBD5" w14:textId="77777777" w:rsidR="000671E4" w:rsidRPr="002E7F4A" w:rsidRDefault="000671E4" w:rsidP="00ED4D2C">
            <w:pPr>
              <w:jc w:val="center"/>
              <w:rPr>
                <w:rStyle w:val="Strong"/>
              </w:rPr>
            </w:pPr>
            <w:r w:rsidRPr="002E7F4A">
              <w:rPr>
                <w:rStyle w:val="Strong"/>
              </w:rPr>
              <w:t>RARE, AND SERIOUS</w:t>
            </w:r>
          </w:p>
          <w:p w14:paraId="2FF83FF1" w14:textId="77777777" w:rsidR="00704B3C" w:rsidRPr="002E7F4A" w:rsidRDefault="000671E4" w:rsidP="0070438F">
            <w:pPr>
              <w:jc w:val="center"/>
              <w:rPr>
                <w:szCs w:val="24"/>
              </w:rPr>
            </w:pPr>
            <w:r w:rsidRPr="002E7F4A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70438F" w:rsidRPr="002E7F4A">
              <w:rPr>
                <w:rFonts w:ascii="Times New Roman" w:hAnsi="Times New Roman"/>
                <w:sz w:val="24"/>
                <w:szCs w:val="24"/>
              </w:rPr>
              <w:t>Carboplatin</w:t>
            </w:r>
            <w:r w:rsidRPr="002E7F4A">
              <w:rPr>
                <w:rFonts w:ascii="Times New Roman" w:hAnsi="Times New Roman"/>
                <w:sz w:val="24"/>
                <w:szCs w:val="24"/>
              </w:rPr>
              <w:t>,</w:t>
            </w:r>
            <w:r w:rsidR="000A0FE1" w:rsidRPr="002E7F4A">
              <w:rPr>
                <w:rFonts w:ascii="Times New Roman" w:hAnsi="Times New Roman"/>
                <w:sz w:val="24"/>
                <w:szCs w:val="24"/>
              </w:rPr>
              <w:t xml:space="preserve"> Vincristine, </w:t>
            </w:r>
            <w:r w:rsidRPr="002E7F4A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ED4D2C" w14:paraId="1B3FFF26" w14:textId="77777777" w:rsidTr="005D3CEA">
        <w:tc>
          <w:tcPr>
            <w:tcW w:w="10615" w:type="dxa"/>
          </w:tcPr>
          <w:p w14:paraId="31F64043" w14:textId="06368FD1" w:rsidR="00156252" w:rsidRPr="002E7F4A" w:rsidRDefault="00156252" w:rsidP="004047A1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7F4A"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7637F673" w14:textId="0C37C4CC" w:rsidR="002E7F4A" w:rsidRPr="002E7F4A" w:rsidRDefault="002E7F4A" w:rsidP="004047A1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7F4A">
              <w:rPr>
                <w:rFonts w:ascii="Times New Roman" w:hAnsi="Times New Roman"/>
                <w:sz w:val="24"/>
                <w:szCs w:val="24"/>
              </w:rPr>
              <w:t>Coma</w:t>
            </w:r>
          </w:p>
          <w:p w14:paraId="5285764A" w14:textId="52E751BF" w:rsidR="002E7F4A" w:rsidRPr="002E7F4A" w:rsidRDefault="002E7F4A" w:rsidP="004047A1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7F4A">
              <w:rPr>
                <w:rFonts w:ascii="Times New Roman" w:hAnsi="Times New Roman"/>
                <w:sz w:val="24"/>
                <w:szCs w:val="24"/>
              </w:rPr>
              <w:t>Visual loss with a chance of blindness</w:t>
            </w:r>
          </w:p>
          <w:p w14:paraId="4F0C059C" w14:textId="77777777" w:rsidR="004047A1" w:rsidRPr="002E7F4A" w:rsidRDefault="004047A1" w:rsidP="009C2D41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7F4A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</w:tc>
      </w:tr>
    </w:tbl>
    <w:p w14:paraId="012C279B" w14:textId="77777777" w:rsidR="005E697B" w:rsidRPr="002A05FC" w:rsidRDefault="005E697B" w:rsidP="00746E00">
      <w:pPr>
        <w:jc w:val="left"/>
        <w:rPr>
          <w:rFonts w:ascii="Times New Roman" w:hAnsi="Times New Roman"/>
          <w:sz w:val="24"/>
          <w:szCs w:val="24"/>
        </w:rPr>
      </w:pPr>
    </w:p>
    <w:sectPr w:rsidR="005E697B" w:rsidRPr="002A05FC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CCD7" w14:textId="77777777" w:rsidR="005E109C" w:rsidRDefault="005E109C" w:rsidP="00D616D5">
      <w:r>
        <w:separator/>
      </w:r>
    </w:p>
  </w:endnote>
  <w:endnote w:type="continuationSeparator" w:id="0">
    <w:p w14:paraId="7C7E6835" w14:textId="77777777" w:rsidR="005E109C" w:rsidRDefault="005E109C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14D0" w14:textId="77777777" w:rsidR="00EF6A8F" w:rsidRDefault="00EF6A8F" w:rsidP="00A212F4">
    <w:pPr>
      <w:pStyle w:val="Footer"/>
      <w:jc w:val="center"/>
      <w:rPr>
        <w:sz w:val="18"/>
      </w:rPr>
    </w:pPr>
    <w:r w:rsidRPr="002A05FC">
      <w:rPr>
        <w:rFonts w:ascii="Times New Roman" w:hAnsi="Times New Roman"/>
        <w:sz w:val="24"/>
        <w:szCs w:val="24"/>
      </w:rPr>
      <w:t xml:space="preserve">Page </w:t>
    </w:r>
    <w:r w:rsidRPr="002A05FC">
      <w:rPr>
        <w:rFonts w:ascii="Times New Roman" w:hAnsi="Times New Roman"/>
        <w:b/>
        <w:sz w:val="24"/>
        <w:szCs w:val="24"/>
      </w:rPr>
      <w:fldChar w:fldCharType="begin"/>
    </w:r>
    <w:r w:rsidRPr="002A05FC">
      <w:rPr>
        <w:rFonts w:ascii="Times New Roman" w:hAnsi="Times New Roman"/>
        <w:b/>
        <w:sz w:val="24"/>
        <w:szCs w:val="24"/>
      </w:rPr>
      <w:instrText xml:space="preserve"> PAGE </w:instrText>
    </w:r>
    <w:r w:rsidRPr="002A05FC">
      <w:rPr>
        <w:rFonts w:ascii="Times New Roman" w:hAnsi="Times New Roman"/>
        <w:b/>
        <w:sz w:val="24"/>
        <w:szCs w:val="24"/>
      </w:rPr>
      <w:fldChar w:fldCharType="separate"/>
    </w:r>
    <w:r w:rsidR="00B05EF3">
      <w:rPr>
        <w:rFonts w:ascii="Times New Roman" w:hAnsi="Times New Roman"/>
        <w:b/>
        <w:noProof/>
        <w:sz w:val="24"/>
        <w:szCs w:val="24"/>
      </w:rPr>
      <w:t>1</w:t>
    </w:r>
    <w:r w:rsidRPr="002A05FC">
      <w:rPr>
        <w:rFonts w:ascii="Times New Roman" w:hAnsi="Times New Roman"/>
        <w:b/>
        <w:sz w:val="24"/>
        <w:szCs w:val="24"/>
      </w:rPr>
      <w:fldChar w:fldCharType="end"/>
    </w:r>
    <w:r w:rsidRPr="002A05FC">
      <w:rPr>
        <w:rFonts w:ascii="Times New Roman" w:hAnsi="Times New Roman"/>
        <w:sz w:val="24"/>
        <w:szCs w:val="24"/>
      </w:rPr>
      <w:t xml:space="preserve"> of </w:t>
    </w:r>
    <w:r w:rsidRPr="002A05FC">
      <w:rPr>
        <w:rFonts w:ascii="Times New Roman" w:hAnsi="Times New Roman"/>
        <w:b/>
        <w:sz w:val="24"/>
        <w:szCs w:val="24"/>
      </w:rPr>
      <w:fldChar w:fldCharType="begin"/>
    </w:r>
    <w:r w:rsidRPr="002A05FC">
      <w:rPr>
        <w:rFonts w:ascii="Times New Roman" w:hAnsi="Times New Roman"/>
        <w:b/>
        <w:sz w:val="24"/>
        <w:szCs w:val="24"/>
      </w:rPr>
      <w:instrText xml:space="preserve"> NUMPAGES  </w:instrText>
    </w:r>
    <w:r w:rsidRPr="002A05FC">
      <w:rPr>
        <w:rFonts w:ascii="Times New Roman" w:hAnsi="Times New Roman"/>
        <w:b/>
        <w:sz w:val="24"/>
        <w:szCs w:val="24"/>
      </w:rPr>
      <w:fldChar w:fldCharType="separate"/>
    </w:r>
    <w:r w:rsidR="00B05EF3">
      <w:rPr>
        <w:rFonts w:ascii="Times New Roman" w:hAnsi="Times New Roman"/>
        <w:b/>
        <w:noProof/>
        <w:sz w:val="24"/>
        <w:szCs w:val="24"/>
      </w:rPr>
      <w:t>1</w:t>
    </w:r>
    <w:r w:rsidRPr="002A05FC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80DC6" w14:textId="77777777" w:rsidR="005E109C" w:rsidRDefault="005E109C" w:rsidP="00D616D5">
      <w:r>
        <w:separator/>
      </w:r>
    </w:p>
  </w:footnote>
  <w:footnote w:type="continuationSeparator" w:id="0">
    <w:p w14:paraId="5874A543" w14:textId="77777777" w:rsidR="005E109C" w:rsidRDefault="005E109C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1C008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227873">
    <w:abstractNumId w:val="4"/>
  </w:num>
  <w:num w:numId="2" w16cid:durableId="2001035540">
    <w:abstractNumId w:val="8"/>
  </w:num>
  <w:num w:numId="3" w16cid:durableId="1313409989">
    <w:abstractNumId w:val="1"/>
  </w:num>
  <w:num w:numId="4" w16cid:durableId="2023387588">
    <w:abstractNumId w:val="2"/>
  </w:num>
  <w:num w:numId="5" w16cid:durableId="786116982">
    <w:abstractNumId w:val="0"/>
  </w:num>
  <w:num w:numId="6" w16cid:durableId="70740891">
    <w:abstractNumId w:val="6"/>
  </w:num>
  <w:num w:numId="7" w16cid:durableId="2026857507">
    <w:abstractNumId w:val="7"/>
  </w:num>
  <w:num w:numId="8" w16cid:durableId="52968650">
    <w:abstractNumId w:val="5"/>
  </w:num>
  <w:num w:numId="9" w16cid:durableId="1013653536">
    <w:abstractNumId w:val="9"/>
  </w:num>
  <w:num w:numId="10" w16cid:durableId="81219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0518D"/>
    <w:rsid w:val="000157AF"/>
    <w:rsid w:val="00056B9E"/>
    <w:rsid w:val="00064F30"/>
    <w:rsid w:val="000671E4"/>
    <w:rsid w:val="00071F39"/>
    <w:rsid w:val="000746A2"/>
    <w:rsid w:val="00077F92"/>
    <w:rsid w:val="00080134"/>
    <w:rsid w:val="000822FD"/>
    <w:rsid w:val="00087B34"/>
    <w:rsid w:val="000A0FE1"/>
    <w:rsid w:val="000A370E"/>
    <w:rsid w:val="000A4D66"/>
    <w:rsid w:val="000A7BA2"/>
    <w:rsid w:val="000B17A6"/>
    <w:rsid w:val="000C0616"/>
    <w:rsid w:val="000E3C1B"/>
    <w:rsid w:val="00105A81"/>
    <w:rsid w:val="0011206D"/>
    <w:rsid w:val="00140780"/>
    <w:rsid w:val="00142A09"/>
    <w:rsid w:val="00146229"/>
    <w:rsid w:val="00156252"/>
    <w:rsid w:val="00162A0F"/>
    <w:rsid w:val="00162D4A"/>
    <w:rsid w:val="00170B70"/>
    <w:rsid w:val="00175EF2"/>
    <w:rsid w:val="001853E9"/>
    <w:rsid w:val="001A0728"/>
    <w:rsid w:val="001B7937"/>
    <w:rsid w:val="001D7372"/>
    <w:rsid w:val="001F377B"/>
    <w:rsid w:val="001F43C6"/>
    <w:rsid w:val="001F70ED"/>
    <w:rsid w:val="0021183C"/>
    <w:rsid w:val="0021217D"/>
    <w:rsid w:val="00213C67"/>
    <w:rsid w:val="00220220"/>
    <w:rsid w:val="00227765"/>
    <w:rsid w:val="002435BC"/>
    <w:rsid w:val="00254B61"/>
    <w:rsid w:val="00254EB5"/>
    <w:rsid w:val="00290B6D"/>
    <w:rsid w:val="00292DC1"/>
    <w:rsid w:val="00296F67"/>
    <w:rsid w:val="002A05FC"/>
    <w:rsid w:val="002B1838"/>
    <w:rsid w:val="002D58FB"/>
    <w:rsid w:val="002E2B91"/>
    <w:rsid w:val="002E3761"/>
    <w:rsid w:val="002E5788"/>
    <w:rsid w:val="002E632B"/>
    <w:rsid w:val="002E64C6"/>
    <w:rsid w:val="002E7F4A"/>
    <w:rsid w:val="00302965"/>
    <w:rsid w:val="003102FC"/>
    <w:rsid w:val="00311215"/>
    <w:rsid w:val="00320B9B"/>
    <w:rsid w:val="00320EE4"/>
    <w:rsid w:val="00322991"/>
    <w:rsid w:val="00333A55"/>
    <w:rsid w:val="00340585"/>
    <w:rsid w:val="00342AF1"/>
    <w:rsid w:val="00344835"/>
    <w:rsid w:val="00347FDF"/>
    <w:rsid w:val="0035739C"/>
    <w:rsid w:val="00362676"/>
    <w:rsid w:val="003639F2"/>
    <w:rsid w:val="0037281F"/>
    <w:rsid w:val="0037627B"/>
    <w:rsid w:val="003A7A3E"/>
    <w:rsid w:val="003B4930"/>
    <w:rsid w:val="003B68B4"/>
    <w:rsid w:val="003C24FC"/>
    <w:rsid w:val="003D1820"/>
    <w:rsid w:val="003D3795"/>
    <w:rsid w:val="003E7BC2"/>
    <w:rsid w:val="003F572C"/>
    <w:rsid w:val="004047A1"/>
    <w:rsid w:val="00404EFA"/>
    <w:rsid w:val="00406BC9"/>
    <w:rsid w:val="004070D8"/>
    <w:rsid w:val="00421AF8"/>
    <w:rsid w:val="00421B14"/>
    <w:rsid w:val="004227DA"/>
    <w:rsid w:val="004279D6"/>
    <w:rsid w:val="0043305B"/>
    <w:rsid w:val="00433260"/>
    <w:rsid w:val="00436091"/>
    <w:rsid w:val="00453117"/>
    <w:rsid w:val="00460EAA"/>
    <w:rsid w:val="00490446"/>
    <w:rsid w:val="004B15A1"/>
    <w:rsid w:val="004B473F"/>
    <w:rsid w:val="004F32EA"/>
    <w:rsid w:val="004F4E69"/>
    <w:rsid w:val="004F5047"/>
    <w:rsid w:val="004F6D5F"/>
    <w:rsid w:val="00513A9B"/>
    <w:rsid w:val="005169CE"/>
    <w:rsid w:val="0051755D"/>
    <w:rsid w:val="005248B0"/>
    <w:rsid w:val="005250B8"/>
    <w:rsid w:val="00525D15"/>
    <w:rsid w:val="00531C53"/>
    <w:rsid w:val="0053603B"/>
    <w:rsid w:val="0054295A"/>
    <w:rsid w:val="005526E0"/>
    <w:rsid w:val="00576CFF"/>
    <w:rsid w:val="0058001F"/>
    <w:rsid w:val="005962CC"/>
    <w:rsid w:val="0059666C"/>
    <w:rsid w:val="005D3CEA"/>
    <w:rsid w:val="005E109C"/>
    <w:rsid w:val="005E697B"/>
    <w:rsid w:val="00603326"/>
    <w:rsid w:val="006165AA"/>
    <w:rsid w:val="00635A3B"/>
    <w:rsid w:val="00640A3D"/>
    <w:rsid w:val="00644C70"/>
    <w:rsid w:val="00650BBA"/>
    <w:rsid w:val="00650D65"/>
    <w:rsid w:val="006518DB"/>
    <w:rsid w:val="00654300"/>
    <w:rsid w:val="006676FF"/>
    <w:rsid w:val="00675B40"/>
    <w:rsid w:val="006813CF"/>
    <w:rsid w:val="00690580"/>
    <w:rsid w:val="006916A7"/>
    <w:rsid w:val="006B1372"/>
    <w:rsid w:val="006C0E23"/>
    <w:rsid w:val="006C34B7"/>
    <w:rsid w:val="006D2E77"/>
    <w:rsid w:val="006E55A0"/>
    <w:rsid w:val="006E6422"/>
    <w:rsid w:val="006F1FEB"/>
    <w:rsid w:val="00702079"/>
    <w:rsid w:val="0070438F"/>
    <w:rsid w:val="00704B3C"/>
    <w:rsid w:val="007125C1"/>
    <w:rsid w:val="007213E7"/>
    <w:rsid w:val="00746E00"/>
    <w:rsid w:val="00747F78"/>
    <w:rsid w:val="007528F5"/>
    <w:rsid w:val="0075300F"/>
    <w:rsid w:val="00764F29"/>
    <w:rsid w:val="007777F2"/>
    <w:rsid w:val="00784C65"/>
    <w:rsid w:val="007879BD"/>
    <w:rsid w:val="00787CCB"/>
    <w:rsid w:val="00792982"/>
    <w:rsid w:val="00795A56"/>
    <w:rsid w:val="00797077"/>
    <w:rsid w:val="007A2B8F"/>
    <w:rsid w:val="007A32EA"/>
    <w:rsid w:val="007A33AD"/>
    <w:rsid w:val="007A51A0"/>
    <w:rsid w:val="007B04C0"/>
    <w:rsid w:val="007B5F6F"/>
    <w:rsid w:val="007D4757"/>
    <w:rsid w:val="007D6533"/>
    <w:rsid w:val="007E698C"/>
    <w:rsid w:val="00806D11"/>
    <w:rsid w:val="00810228"/>
    <w:rsid w:val="00812EEA"/>
    <w:rsid w:val="0084050F"/>
    <w:rsid w:val="0087602E"/>
    <w:rsid w:val="008761ED"/>
    <w:rsid w:val="0089035C"/>
    <w:rsid w:val="00890573"/>
    <w:rsid w:val="0089290F"/>
    <w:rsid w:val="00896C32"/>
    <w:rsid w:val="00897DE1"/>
    <w:rsid w:val="008B37F8"/>
    <w:rsid w:val="008C2248"/>
    <w:rsid w:val="0090522D"/>
    <w:rsid w:val="009113C1"/>
    <w:rsid w:val="009250EC"/>
    <w:rsid w:val="00931646"/>
    <w:rsid w:val="009451C5"/>
    <w:rsid w:val="00981790"/>
    <w:rsid w:val="00983D0E"/>
    <w:rsid w:val="009A203F"/>
    <w:rsid w:val="009B1E4E"/>
    <w:rsid w:val="009C14E8"/>
    <w:rsid w:val="009C2D41"/>
    <w:rsid w:val="009D5363"/>
    <w:rsid w:val="009E56C7"/>
    <w:rsid w:val="009F577B"/>
    <w:rsid w:val="00A0453F"/>
    <w:rsid w:val="00A0718F"/>
    <w:rsid w:val="00A16A4E"/>
    <w:rsid w:val="00A212F4"/>
    <w:rsid w:val="00A22015"/>
    <w:rsid w:val="00A70D91"/>
    <w:rsid w:val="00A77C12"/>
    <w:rsid w:val="00A87D3D"/>
    <w:rsid w:val="00AB724B"/>
    <w:rsid w:val="00AD1E65"/>
    <w:rsid w:val="00AD2CF9"/>
    <w:rsid w:val="00AD55BA"/>
    <w:rsid w:val="00AD7086"/>
    <w:rsid w:val="00AD7352"/>
    <w:rsid w:val="00AE185D"/>
    <w:rsid w:val="00AE4F25"/>
    <w:rsid w:val="00B05EF3"/>
    <w:rsid w:val="00B116D4"/>
    <w:rsid w:val="00B178EA"/>
    <w:rsid w:val="00B30CFF"/>
    <w:rsid w:val="00B43295"/>
    <w:rsid w:val="00B43E23"/>
    <w:rsid w:val="00B70A78"/>
    <w:rsid w:val="00BA63FD"/>
    <w:rsid w:val="00BA6478"/>
    <w:rsid w:val="00BB58D2"/>
    <w:rsid w:val="00BC0303"/>
    <w:rsid w:val="00BC1CEF"/>
    <w:rsid w:val="00BD170B"/>
    <w:rsid w:val="00C021D1"/>
    <w:rsid w:val="00C07A39"/>
    <w:rsid w:val="00C1216C"/>
    <w:rsid w:val="00C1454B"/>
    <w:rsid w:val="00C2208B"/>
    <w:rsid w:val="00C313F6"/>
    <w:rsid w:val="00C37EFF"/>
    <w:rsid w:val="00C51CF0"/>
    <w:rsid w:val="00C97834"/>
    <w:rsid w:val="00CA64D5"/>
    <w:rsid w:val="00CC095B"/>
    <w:rsid w:val="00CC7621"/>
    <w:rsid w:val="00CC7716"/>
    <w:rsid w:val="00CC7B47"/>
    <w:rsid w:val="00CD1D85"/>
    <w:rsid w:val="00CD7339"/>
    <w:rsid w:val="00CF566C"/>
    <w:rsid w:val="00D05A18"/>
    <w:rsid w:val="00D066CC"/>
    <w:rsid w:val="00D125FC"/>
    <w:rsid w:val="00D128A5"/>
    <w:rsid w:val="00D13FF8"/>
    <w:rsid w:val="00D148A5"/>
    <w:rsid w:val="00D14E01"/>
    <w:rsid w:val="00D17AEE"/>
    <w:rsid w:val="00D50973"/>
    <w:rsid w:val="00D5162C"/>
    <w:rsid w:val="00D53134"/>
    <w:rsid w:val="00D616D5"/>
    <w:rsid w:val="00D71BC1"/>
    <w:rsid w:val="00D85423"/>
    <w:rsid w:val="00D91414"/>
    <w:rsid w:val="00D93695"/>
    <w:rsid w:val="00D950E2"/>
    <w:rsid w:val="00DA0A81"/>
    <w:rsid w:val="00DA313C"/>
    <w:rsid w:val="00DB5784"/>
    <w:rsid w:val="00DD6AC6"/>
    <w:rsid w:val="00DF24F1"/>
    <w:rsid w:val="00E020A2"/>
    <w:rsid w:val="00E06E9E"/>
    <w:rsid w:val="00E30392"/>
    <w:rsid w:val="00E4554B"/>
    <w:rsid w:val="00E535EA"/>
    <w:rsid w:val="00E63A2B"/>
    <w:rsid w:val="00E67DB1"/>
    <w:rsid w:val="00E708C8"/>
    <w:rsid w:val="00E72B22"/>
    <w:rsid w:val="00E77AFB"/>
    <w:rsid w:val="00E84667"/>
    <w:rsid w:val="00E866C8"/>
    <w:rsid w:val="00E8676E"/>
    <w:rsid w:val="00EB1B2D"/>
    <w:rsid w:val="00EB2782"/>
    <w:rsid w:val="00EB41D0"/>
    <w:rsid w:val="00ED37E0"/>
    <w:rsid w:val="00ED4D2C"/>
    <w:rsid w:val="00EF6A8F"/>
    <w:rsid w:val="00EF6E44"/>
    <w:rsid w:val="00F00602"/>
    <w:rsid w:val="00F2079D"/>
    <w:rsid w:val="00F265AB"/>
    <w:rsid w:val="00F3462F"/>
    <w:rsid w:val="00F40893"/>
    <w:rsid w:val="00F54A02"/>
    <w:rsid w:val="00F62B27"/>
    <w:rsid w:val="00F70537"/>
    <w:rsid w:val="00F95475"/>
    <w:rsid w:val="00FA0CB1"/>
    <w:rsid w:val="00FC5C60"/>
    <w:rsid w:val="00FD401D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1848C"/>
  <w15:chartTrackingRefBased/>
  <w15:docId w15:val="{9B20A61C-3B21-4EAE-8793-00E4A513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DE1"/>
    <w:pPr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897DE1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D93695"/>
    <w:rPr>
      <w:rFonts w:ascii="Times New Roman" w:hAnsi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792982"/>
    <w:rPr>
      <w:rFonts w:ascii="Bookman" w:eastAsia="Times New Roman" w:hAnsi="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CB28AB-DFAB-4E61-82C3-A65B415CA4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AC303D-14E6-4CCA-AD1A-DF0056D7B01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Carboplatin, Vincristine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Carboplatin, Vincristine</dc:title>
  <dc:subject>Possible Side Effects of Carboplatin, Vincristine</dc:subject>
  <dc:creator>HHS/DCTD/CTEP</dc:creator>
  <cp:keywords>Possible Side Effects, Carboplatin, Vincristine</cp:keywords>
  <cp:lastModifiedBy>Williams, Christopher (NIH/NCI) [C]</cp:lastModifiedBy>
  <cp:revision>3</cp:revision>
  <cp:lastPrinted>2011-11-22T20:54:00Z</cp:lastPrinted>
  <dcterms:created xsi:type="dcterms:W3CDTF">2025-04-16T00:48:00Z</dcterms:created>
  <dcterms:modified xsi:type="dcterms:W3CDTF">2025-04-16T00:49:00Z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