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981C5" w14:textId="3E675BBC" w:rsidR="00C11325" w:rsidRPr="00431209" w:rsidRDefault="00C11325" w:rsidP="00780D71">
      <w:pPr>
        <w:pStyle w:val="Heading1"/>
        <w:ind w:left="173"/>
        <w:jc w:val="left"/>
      </w:pPr>
      <w:r w:rsidRPr="005126AF">
        <w:t xml:space="preserve">Possible Side Effects of </w:t>
      </w:r>
      <w:proofErr w:type="spellStart"/>
      <w:r w:rsidR="00AD44CE" w:rsidRPr="00AD44CE">
        <w:t>Cabazitaxel</w:t>
      </w:r>
      <w:proofErr w:type="spellEnd"/>
      <w:r w:rsidR="00AD44CE" w:rsidRPr="00AD44CE">
        <w:t xml:space="preserve"> and Prednisone</w:t>
      </w:r>
      <w:r w:rsidR="00AD44CE">
        <w:t xml:space="preserve"> </w:t>
      </w:r>
      <w:r w:rsidRPr="00431209">
        <w:t>(Table Version Date</w:t>
      </w:r>
      <w:r w:rsidR="00D46257" w:rsidRPr="00431209">
        <w:t>:</w:t>
      </w:r>
      <w:r w:rsidR="00B25CF8">
        <w:t xml:space="preserve"> </w:t>
      </w:r>
      <w:r w:rsidR="000F0C59">
        <w:t>May 13, 2022</w:t>
      </w:r>
      <w:r w:rsidRPr="00431209">
        <w:t>)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2A5BD8" w14:paraId="41684C74" w14:textId="77777777" w:rsidTr="00780D71">
        <w:trPr>
          <w:cantSplit/>
          <w:tblHeader/>
        </w:trPr>
        <w:tc>
          <w:tcPr>
            <w:tcW w:w="10656" w:type="dxa"/>
          </w:tcPr>
          <w:p w14:paraId="3974658B" w14:textId="60D15E16" w:rsidR="00704B3C" w:rsidRPr="002A5BD8" w:rsidRDefault="00E708C8" w:rsidP="003D58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1209">
              <w:rPr>
                <w:rStyle w:val="Strong"/>
              </w:rPr>
              <w:t>COMMON, SOME MAY BE SERIOUS</w:t>
            </w:r>
            <w:r w:rsidR="00D148A5" w:rsidRPr="002A5BD8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C11325" w:rsidRPr="002A5BD8">
              <w:rPr>
                <w:rFonts w:ascii="Times New Roman" w:hAnsi="Times New Roman"/>
                <w:sz w:val="24"/>
                <w:szCs w:val="24"/>
              </w:rPr>
              <w:t>In 100 people rece</w:t>
            </w:r>
            <w:r w:rsidR="00D46257" w:rsidRPr="002A5BD8">
              <w:rPr>
                <w:rFonts w:ascii="Times New Roman" w:hAnsi="Times New Roman"/>
                <w:sz w:val="24"/>
                <w:szCs w:val="24"/>
              </w:rPr>
              <w:t>i</w:t>
            </w:r>
            <w:r w:rsidR="00C11325" w:rsidRPr="002A5BD8">
              <w:rPr>
                <w:rFonts w:ascii="Times New Roman" w:hAnsi="Times New Roman"/>
                <w:sz w:val="24"/>
                <w:szCs w:val="24"/>
              </w:rPr>
              <w:t xml:space="preserve">ving </w:t>
            </w:r>
            <w:proofErr w:type="spellStart"/>
            <w:r w:rsidR="00AD44CE" w:rsidRPr="00AD44CE">
              <w:rPr>
                <w:rFonts w:ascii="Times New Roman" w:hAnsi="Times New Roman"/>
                <w:sz w:val="24"/>
                <w:szCs w:val="24"/>
              </w:rPr>
              <w:t>Cabazitaxel</w:t>
            </w:r>
            <w:proofErr w:type="spellEnd"/>
            <w:r w:rsidR="00AD44CE" w:rsidRPr="00AD44CE">
              <w:rPr>
                <w:rFonts w:ascii="Times New Roman" w:hAnsi="Times New Roman"/>
                <w:sz w:val="24"/>
                <w:szCs w:val="24"/>
              </w:rPr>
              <w:t xml:space="preserve"> and Prednisone</w:t>
            </w:r>
            <w:r w:rsidR="00C11325" w:rsidRPr="002A5BD8">
              <w:rPr>
                <w:rFonts w:ascii="Times New Roman" w:hAnsi="Times New Roman"/>
                <w:sz w:val="24"/>
                <w:szCs w:val="24"/>
              </w:rPr>
              <w:t>, more than 20 and up to 100 may have:</w:t>
            </w:r>
          </w:p>
        </w:tc>
      </w:tr>
      <w:tr w:rsidR="009451C5" w:rsidRPr="002A5BD8" w14:paraId="09F47385" w14:textId="77777777" w:rsidTr="00780D71">
        <w:tc>
          <w:tcPr>
            <w:tcW w:w="10656" w:type="dxa"/>
          </w:tcPr>
          <w:p w14:paraId="5949D881" w14:textId="77777777" w:rsidR="00D97D27" w:rsidRPr="00CC0BFA" w:rsidRDefault="00D97D27" w:rsidP="003D58A4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0BFA">
              <w:rPr>
                <w:rFonts w:ascii="Times New Roman" w:hAnsi="Times New Roman"/>
                <w:sz w:val="24"/>
                <w:szCs w:val="24"/>
              </w:rPr>
              <w:t>High blood pressure which may cause headaches, dizziness, blurred vision</w:t>
            </w:r>
          </w:p>
          <w:p w14:paraId="45741EDD" w14:textId="77777777" w:rsidR="00D97D27" w:rsidRPr="00CC0BFA" w:rsidRDefault="00D97D27" w:rsidP="003D58A4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0BFA">
              <w:rPr>
                <w:rFonts w:ascii="Times New Roman" w:hAnsi="Times New Roman"/>
                <w:sz w:val="24"/>
                <w:szCs w:val="24"/>
              </w:rPr>
              <w:t>Swelling of the body, tiredness, bruising</w:t>
            </w:r>
          </w:p>
          <w:p w14:paraId="78E68D38" w14:textId="77777777" w:rsidR="00F3719D" w:rsidRPr="001D07BA" w:rsidRDefault="00F3719D" w:rsidP="00F3719D">
            <w:pPr>
              <w:numPr>
                <w:ilvl w:val="0"/>
                <w:numId w:val="8"/>
              </w:numPr>
              <w:ind w:left="187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07BA">
              <w:rPr>
                <w:rFonts w:ascii="Times New Roman" w:hAnsi="Times New Roman"/>
                <w:sz w:val="24"/>
                <w:szCs w:val="24"/>
              </w:rPr>
              <w:t xml:space="preserve">Infection,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possibly in the blood, </w:t>
            </w:r>
            <w:r w:rsidRPr="001D07BA">
              <w:rPr>
                <w:rFonts w:ascii="Times New Roman" w:hAnsi="Times New Roman"/>
                <w:sz w:val="24"/>
                <w:szCs w:val="24"/>
              </w:rPr>
              <w:t>especially when white blood cell count is low</w:t>
            </w:r>
            <w:r w:rsidRPr="00AC7D0A">
              <w:rPr>
                <w:rFonts w:ascii="Times New Roman" w:hAnsi="Times New Roman"/>
                <w:sz w:val="24"/>
                <w:szCs w:val="24"/>
                <w:vertAlign w:val="superscript"/>
              </w:rPr>
              <w:t>†</w:t>
            </w:r>
          </w:p>
          <w:p w14:paraId="3FC49DEC" w14:textId="77777777" w:rsidR="00F3719D" w:rsidRPr="001D07BA" w:rsidRDefault="00F3719D" w:rsidP="00F3719D">
            <w:pPr>
              <w:numPr>
                <w:ilvl w:val="0"/>
                <w:numId w:val="8"/>
              </w:numPr>
              <w:ind w:left="187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07BA">
              <w:rPr>
                <w:rFonts w:ascii="Times New Roman" w:hAnsi="Times New Roman"/>
                <w:sz w:val="24"/>
                <w:szCs w:val="24"/>
              </w:rPr>
              <w:t>Anemia which may require blood transfusion</w:t>
            </w:r>
          </w:p>
          <w:p w14:paraId="74EB34E2" w14:textId="77777777" w:rsidR="00F3719D" w:rsidRDefault="00F3719D" w:rsidP="00F3719D">
            <w:pPr>
              <w:numPr>
                <w:ilvl w:val="0"/>
                <w:numId w:val="8"/>
              </w:numPr>
              <w:ind w:left="187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07BA">
              <w:rPr>
                <w:rFonts w:ascii="Times New Roman" w:hAnsi="Times New Roman"/>
                <w:sz w:val="24"/>
                <w:szCs w:val="24"/>
              </w:rPr>
              <w:t>Bruising, bleeding</w:t>
            </w:r>
          </w:p>
          <w:p w14:paraId="4745AD7E" w14:textId="77777777" w:rsidR="003D58A4" w:rsidRPr="00CC0BFA" w:rsidRDefault="003D58A4" w:rsidP="003D58A4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0BFA">
              <w:rPr>
                <w:rFonts w:ascii="Times New Roman" w:hAnsi="Times New Roman"/>
                <w:sz w:val="24"/>
                <w:szCs w:val="24"/>
              </w:rPr>
              <w:t>In children and adolescents: decreased height</w:t>
            </w:r>
          </w:p>
          <w:p w14:paraId="12D0DE94" w14:textId="77777777" w:rsidR="00D97D27" w:rsidRDefault="00D97D27" w:rsidP="003D58A4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0BFA">
              <w:rPr>
                <w:rFonts w:ascii="Times New Roman" w:hAnsi="Times New Roman"/>
                <w:sz w:val="24"/>
                <w:szCs w:val="24"/>
              </w:rPr>
              <w:t>Increased appetite and weight gain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BFA">
              <w:rPr>
                <w:rFonts w:ascii="Times New Roman" w:hAnsi="Times New Roman"/>
                <w:sz w:val="24"/>
                <w:szCs w:val="24"/>
              </w:rPr>
              <w:t>in the belly, face, back and shoulders</w:t>
            </w:r>
          </w:p>
          <w:p w14:paraId="5653FA6D" w14:textId="77777777" w:rsidR="003D58A4" w:rsidRPr="00010B97" w:rsidRDefault="003D58A4" w:rsidP="003D58A4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0BFA">
              <w:rPr>
                <w:rFonts w:ascii="Times New Roman" w:hAnsi="Times New Roman"/>
                <w:sz w:val="24"/>
                <w:szCs w:val="24"/>
              </w:rPr>
              <w:t>Pain in belly</w:t>
            </w:r>
          </w:p>
          <w:p w14:paraId="525F312D" w14:textId="28EE7440" w:rsidR="00CD7F16" w:rsidRDefault="00CD7F16" w:rsidP="003D58A4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07BA">
              <w:rPr>
                <w:rFonts w:ascii="Times New Roman" w:hAnsi="Times New Roman"/>
                <w:sz w:val="24"/>
                <w:szCs w:val="24"/>
              </w:rPr>
              <w:t>Vomiting, nausea, diarrhea</w:t>
            </w:r>
            <w:r>
              <w:rPr>
                <w:rFonts w:ascii="Times New Roman" w:hAnsi="Times New Roman"/>
                <w:sz w:val="24"/>
                <w:szCs w:val="24"/>
              </w:rPr>
              <w:t>, or constipation</w:t>
            </w:r>
          </w:p>
          <w:p w14:paraId="3272389B" w14:textId="409294B1" w:rsidR="003D58A4" w:rsidRPr="00CC0BFA" w:rsidRDefault="003D58A4" w:rsidP="003D58A4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0BFA">
              <w:rPr>
                <w:rFonts w:ascii="Times New Roman" w:hAnsi="Times New Roman"/>
                <w:sz w:val="24"/>
                <w:szCs w:val="24"/>
              </w:rPr>
              <w:t>Loss of bone tissue</w:t>
            </w:r>
          </w:p>
          <w:p w14:paraId="45FD934C" w14:textId="1E8DDFD1" w:rsidR="00010B97" w:rsidRDefault="00427BD4" w:rsidP="003D58A4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Difficulty sleeping</w:t>
            </w:r>
          </w:p>
          <w:p w14:paraId="4D18847E" w14:textId="77777777" w:rsidR="00010B97" w:rsidRPr="00CC0BFA" w:rsidRDefault="00010B97" w:rsidP="003D58A4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0BFA">
              <w:rPr>
                <w:rFonts w:ascii="Times New Roman" w:hAnsi="Times New Roman"/>
                <w:sz w:val="24"/>
                <w:szCs w:val="24"/>
              </w:rPr>
              <w:t>Mood swings</w:t>
            </w:r>
          </w:p>
          <w:p w14:paraId="2B3C5C56" w14:textId="77777777" w:rsidR="00CD7F16" w:rsidRDefault="00CD7F16" w:rsidP="003D58A4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07BA">
              <w:rPr>
                <w:rFonts w:ascii="Times New Roman" w:hAnsi="Times New Roman"/>
                <w:sz w:val="24"/>
                <w:szCs w:val="24"/>
              </w:rPr>
              <w:t>Tiredness</w:t>
            </w:r>
          </w:p>
          <w:p w14:paraId="3F570F58" w14:textId="2ED7E36B" w:rsidR="006C347E" w:rsidRPr="002A5BD8" w:rsidRDefault="00D97D27" w:rsidP="003D58A4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0BFA">
              <w:rPr>
                <w:rFonts w:ascii="Times New Roman" w:hAnsi="Times New Roman"/>
                <w:sz w:val="24"/>
                <w:szCs w:val="24"/>
              </w:rPr>
              <w:t xml:space="preserve">Skin changes, </w:t>
            </w:r>
            <w:r>
              <w:rPr>
                <w:rFonts w:ascii="Times New Roman" w:hAnsi="Times New Roman"/>
                <w:sz w:val="24"/>
                <w:szCs w:val="24"/>
              </w:rPr>
              <w:t>acne</w:t>
            </w:r>
          </w:p>
        </w:tc>
      </w:tr>
    </w:tbl>
    <w:p w14:paraId="020072E9" w14:textId="77777777" w:rsidR="00292DC1" w:rsidRPr="00D46257" w:rsidRDefault="00292DC1">
      <w:pPr>
        <w:rPr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2A5BD8" w14:paraId="031B8A82" w14:textId="77777777" w:rsidTr="00780D71">
        <w:trPr>
          <w:cantSplit/>
          <w:tblHeader/>
        </w:trPr>
        <w:tc>
          <w:tcPr>
            <w:tcW w:w="10656" w:type="dxa"/>
          </w:tcPr>
          <w:p w14:paraId="664513F5" w14:textId="4E21D4FE" w:rsidR="00704B3C" w:rsidRPr="002A5BD8" w:rsidRDefault="00E708C8" w:rsidP="002A5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1209">
              <w:rPr>
                <w:rStyle w:val="Strong"/>
              </w:rPr>
              <w:t>OCCASIONAL, SOME MAY BE SERIOUS</w:t>
            </w:r>
            <w:r w:rsidR="00D148A5" w:rsidRPr="002A5BD8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C11325" w:rsidRPr="002A5BD8">
              <w:rPr>
                <w:rFonts w:ascii="Times New Roman" w:hAnsi="Times New Roman"/>
                <w:sz w:val="24"/>
                <w:szCs w:val="24"/>
              </w:rPr>
              <w:t>In 100 people rece</w:t>
            </w:r>
            <w:r w:rsidR="00D46257" w:rsidRPr="002A5BD8">
              <w:rPr>
                <w:rFonts w:ascii="Times New Roman" w:hAnsi="Times New Roman"/>
                <w:sz w:val="24"/>
                <w:szCs w:val="24"/>
              </w:rPr>
              <w:t>i</w:t>
            </w:r>
            <w:r w:rsidR="00C11325" w:rsidRPr="002A5BD8">
              <w:rPr>
                <w:rFonts w:ascii="Times New Roman" w:hAnsi="Times New Roman"/>
                <w:sz w:val="24"/>
                <w:szCs w:val="24"/>
              </w:rPr>
              <w:t xml:space="preserve">ving </w:t>
            </w:r>
            <w:proofErr w:type="spellStart"/>
            <w:r w:rsidR="00AD44CE" w:rsidRPr="00AD44CE">
              <w:rPr>
                <w:rFonts w:ascii="Times New Roman" w:hAnsi="Times New Roman"/>
                <w:sz w:val="24"/>
                <w:szCs w:val="24"/>
              </w:rPr>
              <w:t>Cabazitaxel</w:t>
            </w:r>
            <w:proofErr w:type="spellEnd"/>
            <w:r w:rsidR="00AD44CE" w:rsidRPr="00AD44CE">
              <w:rPr>
                <w:rFonts w:ascii="Times New Roman" w:hAnsi="Times New Roman"/>
                <w:sz w:val="24"/>
                <w:szCs w:val="24"/>
              </w:rPr>
              <w:t xml:space="preserve"> and Prednisone</w:t>
            </w:r>
            <w:r w:rsidR="00C11325" w:rsidRPr="002A5BD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01426" w:rsidRPr="002A5BD8">
              <w:rPr>
                <w:rFonts w:ascii="Times New Roman" w:hAnsi="Times New Roman"/>
                <w:sz w:val="24"/>
                <w:szCs w:val="24"/>
              </w:rPr>
              <w:t>from 4 to 20 may have</w:t>
            </w:r>
            <w:r w:rsidR="00C11325" w:rsidRPr="002A5BD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451C5" w:rsidRPr="002A5BD8" w14:paraId="05E4B9DC" w14:textId="77777777" w:rsidTr="00780D71">
        <w:tc>
          <w:tcPr>
            <w:tcW w:w="10656" w:type="dxa"/>
          </w:tcPr>
          <w:p w14:paraId="7CC6BAA8" w14:textId="77777777" w:rsidR="00FB0086" w:rsidRDefault="00FB0086" w:rsidP="00FB0086">
            <w:pPr>
              <w:numPr>
                <w:ilvl w:val="0"/>
                <w:numId w:val="10"/>
              </w:numPr>
              <w:ind w:left="187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Abnormal heartbeat which may cause fainting</w:t>
            </w:r>
          </w:p>
          <w:p w14:paraId="75F7948A" w14:textId="47FAEE78" w:rsidR="00E92AFE" w:rsidRDefault="00E92AFE" w:rsidP="00CA78F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Heart failure</w:t>
            </w:r>
          </w:p>
          <w:p w14:paraId="360A68BF" w14:textId="77777777" w:rsidR="00CA78F6" w:rsidRDefault="00CA78F6" w:rsidP="00CA78F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82E63">
              <w:rPr>
                <w:rFonts w:ascii="Times New Roman" w:hAnsi="Times New Roman"/>
                <w:sz w:val="24"/>
                <w:szCs w:val="24"/>
              </w:rPr>
              <w:t>Blood clot which may cause swelling, pain, shortness of breath</w:t>
            </w:r>
          </w:p>
          <w:p w14:paraId="2089A07A" w14:textId="77777777" w:rsidR="00FB0086" w:rsidRDefault="00FB0086" w:rsidP="00FB0086">
            <w:pPr>
              <w:numPr>
                <w:ilvl w:val="0"/>
                <w:numId w:val="10"/>
              </w:numPr>
              <w:ind w:left="187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0C4746">
              <w:rPr>
                <w:rFonts w:ascii="Times New Roman" w:hAnsi="Times New Roman"/>
                <w:sz w:val="24"/>
                <w:szCs w:val="24"/>
              </w:rPr>
              <w:t xml:space="preserve">amage to </w:t>
            </w:r>
            <w:r>
              <w:rPr>
                <w:rFonts w:ascii="Times New Roman" w:hAnsi="Times New Roman"/>
                <w:sz w:val="24"/>
                <w:szCs w:val="24"/>
              </w:rPr>
              <w:t>the l</w:t>
            </w:r>
            <w:r w:rsidRPr="000C4746">
              <w:rPr>
                <w:rFonts w:ascii="Times New Roman" w:hAnsi="Times New Roman"/>
                <w:sz w:val="24"/>
                <w:szCs w:val="24"/>
              </w:rPr>
              <w:t>ungs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which may cause </w:t>
            </w:r>
            <w:r w:rsidRPr="000C4746">
              <w:rPr>
                <w:rFonts w:ascii="Times New Roman" w:hAnsi="Times New Roman"/>
                <w:sz w:val="24"/>
                <w:szCs w:val="24"/>
              </w:rPr>
              <w:t>shortness of breath</w:t>
            </w:r>
          </w:p>
          <w:p w14:paraId="5ADE290F" w14:textId="77777777" w:rsidR="00FB0086" w:rsidRDefault="00FB0086" w:rsidP="00FB0086">
            <w:pPr>
              <w:numPr>
                <w:ilvl w:val="0"/>
                <w:numId w:val="10"/>
              </w:numPr>
              <w:ind w:left="187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07BA">
              <w:rPr>
                <w:rFonts w:ascii="Times New Roman" w:hAnsi="Times New Roman"/>
                <w:sz w:val="24"/>
                <w:szCs w:val="24"/>
              </w:rPr>
              <w:t>Cough</w:t>
            </w:r>
          </w:p>
          <w:p w14:paraId="48612F8B" w14:textId="77777777" w:rsidR="00CA78F6" w:rsidRPr="002A5BD8" w:rsidRDefault="00CA78F6" w:rsidP="00CA78F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5BD8">
              <w:rPr>
                <w:rFonts w:ascii="Times New Roman" w:hAnsi="Times New Roman"/>
                <w:sz w:val="24"/>
                <w:szCs w:val="24"/>
              </w:rPr>
              <w:t>Infection</w:t>
            </w:r>
          </w:p>
          <w:p w14:paraId="4F8CEC45" w14:textId="77777777" w:rsidR="00DF517A" w:rsidRDefault="00FB0086" w:rsidP="00CA78F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16620">
              <w:rPr>
                <w:rFonts w:ascii="Times New Roman" w:hAnsi="Times New Roman"/>
                <w:sz w:val="24"/>
                <w:szCs w:val="24"/>
              </w:rPr>
              <w:t>Radiation recall syndrome which may cause swelling and redness of the area of radiation</w:t>
            </w:r>
          </w:p>
          <w:p w14:paraId="1AB4F738" w14:textId="6BB31080" w:rsidR="00CA78F6" w:rsidRPr="002A5BD8" w:rsidRDefault="00CA78F6" w:rsidP="00CA78F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5BD8">
              <w:rPr>
                <w:rFonts w:ascii="Times New Roman" w:hAnsi="Times New Roman"/>
                <w:sz w:val="24"/>
                <w:szCs w:val="24"/>
              </w:rPr>
              <w:t>Diabetes</w:t>
            </w:r>
          </w:p>
          <w:p w14:paraId="3C3A6EB9" w14:textId="77777777" w:rsidR="00F12628" w:rsidRDefault="003D58A4" w:rsidP="00CA78F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5BD8">
              <w:rPr>
                <w:rFonts w:ascii="Times New Roman" w:hAnsi="Times New Roman"/>
                <w:sz w:val="24"/>
                <w:szCs w:val="24"/>
              </w:rPr>
              <w:t>Cloudiness of the eye, visual distur</w:t>
            </w:r>
            <w:r w:rsidRPr="00220098">
              <w:rPr>
                <w:rFonts w:ascii="Times New Roman" w:hAnsi="Times New Roman"/>
                <w:sz w:val="24"/>
                <w:szCs w:val="24"/>
              </w:rPr>
              <w:t xml:space="preserve">bances, blurred vision </w:t>
            </w:r>
          </w:p>
          <w:p w14:paraId="4862ED14" w14:textId="77777777" w:rsidR="003E23C9" w:rsidRPr="003D58A4" w:rsidRDefault="003E23C9" w:rsidP="003E23C9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5BD8">
              <w:rPr>
                <w:rFonts w:ascii="Times New Roman" w:hAnsi="Times New Roman"/>
                <w:sz w:val="24"/>
                <w:szCs w:val="24"/>
              </w:rPr>
              <w:t>Glaucoma</w:t>
            </w:r>
          </w:p>
          <w:p w14:paraId="73EB3AE6" w14:textId="77777777" w:rsidR="00DF517A" w:rsidRDefault="00DF517A" w:rsidP="00CA78F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2117B">
              <w:rPr>
                <w:rFonts w:ascii="Times New Roman" w:hAnsi="Times New Roman"/>
                <w:sz w:val="24"/>
                <w:szCs w:val="24"/>
              </w:rPr>
              <w:t>Swelling</w:t>
            </w:r>
            <w:r>
              <w:rPr>
                <w:rFonts w:ascii="Times New Roman" w:hAnsi="Times New Roman"/>
                <w:sz w:val="24"/>
                <w:szCs w:val="24"/>
              </w:rPr>
              <w:t>, including</w:t>
            </w:r>
            <w:r w:rsidRPr="0022117B">
              <w:rPr>
                <w:rFonts w:ascii="Times New Roman" w:hAnsi="Times New Roman"/>
                <w:sz w:val="24"/>
                <w:szCs w:val="24"/>
              </w:rPr>
              <w:t xml:space="preserve"> of the bowels, which may cause pain, require </w:t>
            </w:r>
            <w:proofErr w:type="gramStart"/>
            <w:r w:rsidRPr="0022117B">
              <w:rPr>
                <w:rFonts w:ascii="Times New Roman" w:hAnsi="Times New Roman"/>
                <w:sz w:val="24"/>
                <w:szCs w:val="24"/>
              </w:rPr>
              <w:t>surgery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swelling in the arms, legs</w:t>
            </w:r>
          </w:p>
          <w:p w14:paraId="0562D605" w14:textId="77777777" w:rsidR="00DF517A" w:rsidRPr="001D07BA" w:rsidRDefault="00DF517A" w:rsidP="00DF517A">
            <w:pPr>
              <w:numPr>
                <w:ilvl w:val="0"/>
                <w:numId w:val="10"/>
              </w:numPr>
              <w:ind w:left="187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07BA">
              <w:rPr>
                <w:rFonts w:ascii="Times New Roman" w:hAnsi="Times New Roman"/>
                <w:sz w:val="24"/>
                <w:szCs w:val="24"/>
              </w:rPr>
              <w:t>Blood in urine</w:t>
            </w:r>
            <w:r>
              <w:rPr>
                <w:rFonts w:ascii="Times New Roman" w:hAnsi="Times New Roman"/>
                <w:sz w:val="24"/>
                <w:szCs w:val="24"/>
              </w:rPr>
              <w:t>, painful urination</w:t>
            </w:r>
          </w:p>
          <w:p w14:paraId="3BB938B6" w14:textId="77777777" w:rsidR="00DF517A" w:rsidRDefault="00DF517A" w:rsidP="00DF517A">
            <w:pPr>
              <w:numPr>
                <w:ilvl w:val="0"/>
                <w:numId w:val="10"/>
              </w:numPr>
              <w:ind w:left="187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4097">
              <w:rPr>
                <w:rFonts w:ascii="Times New Roman" w:hAnsi="Times New Roman"/>
                <w:sz w:val="24"/>
                <w:szCs w:val="24"/>
              </w:rPr>
              <w:t>Internal bleeding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 the belly or gut, which </w:t>
            </w:r>
            <w:r w:rsidRPr="00A44097">
              <w:rPr>
                <w:rFonts w:ascii="Times New Roman" w:hAnsi="Times New Roman"/>
                <w:sz w:val="24"/>
                <w:szCs w:val="24"/>
              </w:rPr>
              <w:t>may cause black tarry stool, blood in vomit</w:t>
            </w:r>
          </w:p>
          <w:p w14:paraId="1C7241C8" w14:textId="3110FDF4" w:rsidR="00CA78F6" w:rsidRPr="00220098" w:rsidRDefault="00CA78F6" w:rsidP="00CA78F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20098">
              <w:rPr>
                <w:rFonts w:ascii="Times New Roman" w:hAnsi="Times New Roman"/>
                <w:sz w:val="24"/>
                <w:szCs w:val="24"/>
              </w:rPr>
              <w:t>A tear or a hole in the bowels which may cause belly pain or that may require surgery</w:t>
            </w:r>
          </w:p>
          <w:p w14:paraId="6652629B" w14:textId="77777777" w:rsidR="00CA78F6" w:rsidRPr="00220098" w:rsidRDefault="00CA78F6" w:rsidP="00CA78F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20098">
              <w:rPr>
                <w:rFonts w:ascii="Times New Roman" w:hAnsi="Times New Roman"/>
                <w:sz w:val="24"/>
                <w:szCs w:val="24"/>
              </w:rPr>
              <w:t>Heartburn</w:t>
            </w:r>
          </w:p>
          <w:p w14:paraId="4C6E0375" w14:textId="77777777" w:rsidR="00DF517A" w:rsidRDefault="00DF517A" w:rsidP="00DF517A">
            <w:pPr>
              <w:numPr>
                <w:ilvl w:val="0"/>
                <w:numId w:val="10"/>
              </w:numPr>
              <w:ind w:left="187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07BA">
              <w:rPr>
                <w:rFonts w:ascii="Times New Roman" w:hAnsi="Times New Roman"/>
                <w:sz w:val="24"/>
                <w:szCs w:val="24"/>
              </w:rPr>
              <w:t>Loss of appetite</w:t>
            </w:r>
            <w:r>
              <w:rPr>
                <w:rFonts w:ascii="Times New Roman" w:hAnsi="Times New Roman"/>
                <w:sz w:val="24"/>
                <w:szCs w:val="24"/>
              </w:rPr>
              <w:t>, weight loss, change in taste</w:t>
            </w:r>
          </w:p>
          <w:p w14:paraId="019DC30F" w14:textId="77777777" w:rsidR="00CA78F6" w:rsidRPr="00220098" w:rsidRDefault="00CA78F6" w:rsidP="00CA78F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20098">
              <w:rPr>
                <w:rFonts w:ascii="Times New Roman" w:hAnsi="Times New Roman"/>
                <w:sz w:val="24"/>
                <w:szCs w:val="24"/>
              </w:rPr>
              <w:t>Damage to the bone which may cause joint pain and loss of motion</w:t>
            </w:r>
          </w:p>
          <w:p w14:paraId="6F283FF5" w14:textId="3E4563F0" w:rsidR="002B15B5" w:rsidRPr="001D07BA" w:rsidRDefault="002B15B5" w:rsidP="002B15B5">
            <w:pPr>
              <w:numPr>
                <w:ilvl w:val="0"/>
                <w:numId w:val="10"/>
              </w:numPr>
              <w:ind w:left="187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07BA">
              <w:rPr>
                <w:rFonts w:ascii="Times New Roman" w:hAnsi="Times New Roman"/>
                <w:sz w:val="24"/>
                <w:szCs w:val="24"/>
              </w:rPr>
              <w:t>Pain in back</w:t>
            </w:r>
          </w:p>
          <w:p w14:paraId="1C50B566" w14:textId="6A579789" w:rsidR="00BB2138" w:rsidRPr="00220098" w:rsidRDefault="00BB2138" w:rsidP="002A5BD8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20098">
              <w:rPr>
                <w:rFonts w:ascii="Times New Roman" w:hAnsi="Times New Roman"/>
                <w:sz w:val="24"/>
                <w:szCs w:val="24"/>
              </w:rPr>
              <w:t>Numbness and tingling of the arms, legs</w:t>
            </w:r>
            <w:r w:rsidR="00DB1472">
              <w:rPr>
                <w:rFonts w:ascii="Times New Roman" w:hAnsi="Times New Roman"/>
                <w:sz w:val="24"/>
                <w:szCs w:val="24"/>
              </w:rPr>
              <w:t>,</w:t>
            </w:r>
            <w:r w:rsidRPr="00220098">
              <w:rPr>
                <w:rFonts w:ascii="Times New Roman" w:hAnsi="Times New Roman"/>
                <w:sz w:val="24"/>
                <w:szCs w:val="24"/>
              </w:rPr>
              <w:t xml:space="preserve"> and upper body</w:t>
            </w:r>
          </w:p>
          <w:p w14:paraId="5F4BBE34" w14:textId="16A2AC60" w:rsidR="00CA78F6" w:rsidRPr="00220098" w:rsidRDefault="00CA78F6" w:rsidP="00CA78F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20098">
              <w:rPr>
                <w:rFonts w:ascii="Times New Roman" w:hAnsi="Times New Roman"/>
                <w:sz w:val="24"/>
                <w:szCs w:val="24"/>
              </w:rPr>
              <w:t>Muscle weakness</w:t>
            </w:r>
          </w:p>
          <w:p w14:paraId="586ED1A7" w14:textId="1B15CB4B" w:rsidR="002B15B5" w:rsidRDefault="002B15B5" w:rsidP="00CA78F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Dizziness, headache</w:t>
            </w:r>
          </w:p>
          <w:p w14:paraId="5250688A" w14:textId="77777777" w:rsidR="002B15B5" w:rsidRPr="001D07BA" w:rsidRDefault="002B15B5" w:rsidP="002B15B5">
            <w:pPr>
              <w:numPr>
                <w:ilvl w:val="0"/>
                <w:numId w:val="10"/>
              </w:numPr>
              <w:ind w:left="187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07BA">
              <w:rPr>
                <w:rFonts w:ascii="Times New Roman" w:hAnsi="Times New Roman"/>
                <w:sz w:val="24"/>
                <w:szCs w:val="24"/>
              </w:rPr>
              <w:t>Fever</w:t>
            </w:r>
          </w:p>
          <w:p w14:paraId="2E24BC16" w14:textId="19087EB6" w:rsidR="002B15B5" w:rsidRDefault="002B15B5" w:rsidP="00CA78F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07BA">
              <w:rPr>
                <w:rFonts w:ascii="Times New Roman" w:hAnsi="Times New Roman"/>
                <w:sz w:val="24"/>
                <w:szCs w:val="24"/>
              </w:rPr>
              <w:t>Hair loss</w:t>
            </w:r>
          </w:p>
          <w:p w14:paraId="77CCC66A" w14:textId="60AC98CD" w:rsidR="00DE3453" w:rsidRPr="00CA78F6" w:rsidRDefault="00CA78F6" w:rsidP="00CA78F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20098">
              <w:rPr>
                <w:rFonts w:ascii="Times New Roman" w:hAnsi="Times New Roman"/>
                <w:sz w:val="24"/>
                <w:szCs w:val="24"/>
              </w:rPr>
              <w:t>Non-healing wound</w:t>
            </w:r>
          </w:p>
        </w:tc>
      </w:tr>
    </w:tbl>
    <w:p w14:paraId="32BAEF62" w14:textId="77777777" w:rsidR="00292DC1" w:rsidRPr="00D46257" w:rsidRDefault="00292DC1">
      <w:pPr>
        <w:rPr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2A5BD8" w14:paraId="3356C518" w14:textId="77777777" w:rsidTr="00105B16">
        <w:trPr>
          <w:cantSplit/>
          <w:tblHeader/>
        </w:trPr>
        <w:tc>
          <w:tcPr>
            <w:tcW w:w="10617" w:type="dxa"/>
          </w:tcPr>
          <w:p w14:paraId="487E60DC" w14:textId="79F96595" w:rsidR="00704B3C" w:rsidRPr="002A5BD8" w:rsidRDefault="00E708C8" w:rsidP="002A5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1209">
              <w:rPr>
                <w:rStyle w:val="Strong"/>
              </w:rPr>
              <w:lastRenderedPageBreak/>
              <w:t>RARE</w:t>
            </w:r>
            <w:r w:rsidR="00FF1639">
              <w:rPr>
                <w:rStyle w:val="Strong"/>
              </w:rPr>
              <w:t>,</w:t>
            </w:r>
            <w:r w:rsidRPr="00431209">
              <w:rPr>
                <w:rStyle w:val="Strong"/>
              </w:rPr>
              <w:t xml:space="preserve"> AND SERIOUS</w:t>
            </w:r>
            <w:r w:rsidR="00D148A5" w:rsidRPr="002A5BD8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C11325" w:rsidRPr="002A5BD8">
              <w:rPr>
                <w:rFonts w:ascii="Times New Roman" w:hAnsi="Times New Roman"/>
                <w:sz w:val="24"/>
                <w:szCs w:val="24"/>
              </w:rPr>
              <w:t>In 100 people rece</w:t>
            </w:r>
            <w:r w:rsidR="00D46257" w:rsidRPr="002A5BD8">
              <w:rPr>
                <w:rFonts w:ascii="Times New Roman" w:hAnsi="Times New Roman"/>
                <w:sz w:val="24"/>
                <w:szCs w:val="24"/>
              </w:rPr>
              <w:t>i</w:t>
            </w:r>
            <w:r w:rsidR="00C11325" w:rsidRPr="002A5BD8">
              <w:rPr>
                <w:rFonts w:ascii="Times New Roman" w:hAnsi="Times New Roman"/>
                <w:sz w:val="24"/>
                <w:szCs w:val="24"/>
              </w:rPr>
              <w:t xml:space="preserve">ving </w:t>
            </w:r>
            <w:proofErr w:type="spellStart"/>
            <w:r w:rsidR="00AD44CE" w:rsidRPr="00AD44CE">
              <w:rPr>
                <w:rFonts w:ascii="Times New Roman" w:hAnsi="Times New Roman"/>
                <w:sz w:val="24"/>
                <w:szCs w:val="24"/>
              </w:rPr>
              <w:t>Cabazitaxel</w:t>
            </w:r>
            <w:proofErr w:type="spellEnd"/>
            <w:r w:rsidR="00AD44CE" w:rsidRPr="00AD44CE">
              <w:rPr>
                <w:rFonts w:ascii="Times New Roman" w:hAnsi="Times New Roman"/>
                <w:sz w:val="24"/>
                <w:szCs w:val="24"/>
              </w:rPr>
              <w:t xml:space="preserve"> and Prednisone</w:t>
            </w:r>
            <w:r w:rsidR="00C11325" w:rsidRPr="002A5BD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01426" w:rsidRPr="002A5BD8">
              <w:rPr>
                <w:rFonts w:ascii="Times New Roman" w:hAnsi="Times New Roman"/>
                <w:sz w:val="24"/>
                <w:szCs w:val="24"/>
              </w:rPr>
              <w:t>3 or fewer may have</w:t>
            </w:r>
            <w:r w:rsidR="00C11325" w:rsidRPr="002A5BD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451C5" w:rsidRPr="002A5BD8" w14:paraId="7B99F118" w14:textId="77777777" w:rsidTr="00105B16">
        <w:tc>
          <w:tcPr>
            <w:tcW w:w="10617" w:type="dxa"/>
          </w:tcPr>
          <w:p w14:paraId="00597CFA" w14:textId="77777777" w:rsidR="002B15B5" w:rsidRDefault="002B15B5" w:rsidP="002B15B5">
            <w:pPr>
              <w:numPr>
                <w:ilvl w:val="0"/>
                <w:numId w:val="10"/>
              </w:numPr>
              <w:ind w:left="187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D07BA">
              <w:rPr>
                <w:rFonts w:ascii="Times New Roman" w:hAnsi="Times New Roman"/>
                <w:sz w:val="24"/>
                <w:szCs w:val="24"/>
              </w:rPr>
              <w:t>Kidney damage and failure which may require dialysis</w:t>
            </w:r>
          </w:p>
          <w:p w14:paraId="22D3F626" w14:textId="7E706F9E" w:rsidR="008E232A" w:rsidRDefault="008E232A" w:rsidP="002A5BD8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Tiredness and low blood pressure which may cause feeling faint</w:t>
            </w:r>
          </w:p>
          <w:p w14:paraId="3896CDC5" w14:textId="0585C504" w:rsidR="006C347E" w:rsidRDefault="006C347E" w:rsidP="002A5BD8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5BD8">
              <w:rPr>
                <w:rFonts w:ascii="Times New Roman" w:hAnsi="Times New Roman"/>
                <w:sz w:val="24"/>
                <w:szCs w:val="24"/>
              </w:rPr>
              <w:t>Bleeding from sores in the stomach</w:t>
            </w:r>
          </w:p>
          <w:p w14:paraId="77E3D77B" w14:textId="7ACE9040" w:rsidR="002B15B5" w:rsidRPr="002A5BD8" w:rsidRDefault="002B15B5" w:rsidP="002A5BD8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E7623">
              <w:rPr>
                <w:rFonts w:ascii="Times New Roman" w:hAnsi="Times New Roman"/>
                <w:sz w:val="24"/>
                <w:szCs w:val="24"/>
              </w:rPr>
              <w:t>Allergic reaction which may cause rash, low blood pressure, wheezing, shortness of breath, swelling of the face or throat</w:t>
            </w:r>
          </w:p>
          <w:p w14:paraId="0C60E0BA" w14:textId="77777777" w:rsidR="002E3761" w:rsidRPr="002A5BD8" w:rsidRDefault="00C11325" w:rsidP="002A5BD8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5BD8">
              <w:rPr>
                <w:rFonts w:ascii="Times New Roman" w:hAnsi="Times New Roman"/>
                <w:sz w:val="24"/>
                <w:szCs w:val="24"/>
              </w:rPr>
              <w:t>Broken bones</w:t>
            </w:r>
          </w:p>
        </w:tc>
      </w:tr>
    </w:tbl>
    <w:p w14:paraId="0C925776" w14:textId="084EAB8E" w:rsidR="00105B16" w:rsidRPr="008810AA" w:rsidRDefault="00105B16" w:rsidP="00105B16">
      <w:pPr>
        <w:ind w:left="187"/>
        <w:jc w:val="left"/>
        <w:rPr>
          <w:rFonts w:ascii="Times New Roman" w:hAnsi="Times New Roman"/>
          <w:sz w:val="24"/>
          <w:szCs w:val="24"/>
        </w:rPr>
      </w:pPr>
      <w:r w:rsidRPr="00AC7D0A">
        <w:rPr>
          <w:rFonts w:ascii="Times New Roman" w:hAnsi="Times New Roman"/>
          <w:sz w:val="24"/>
          <w:szCs w:val="24"/>
          <w:vertAlign w:val="superscript"/>
        </w:rPr>
        <w:t>†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For common risk of i</w:t>
      </w:r>
      <w:r w:rsidRPr="001D07BA">
        <w:rPr>
          <w:rFonts w:ascii="Times New Roman" w:hAnsi="Times New Roman"/>
          <w:sz w:val="24"/>
          <w:szCs w:val="24"/>
        </w:rPr>
        <w:t xml:space="preserve">nfection, </w:t>
      </w:r>
      <w:r>
        <w:rPr>
          <w:rFonts w:ascii="Times New Roman" w:hAnsi="Times New Roman"/>
          <w:sz w:val="24"/>
          <w:szCs w:val="24"/>
        </w:rPr>
        <w:t xml:space="preserve">possibly in the blood, </w:t>
      </w:r>
      <w:r w:rsidRPr="001D07BA">
        <w:rPr>
          <w:rFonts w:ascii="Times New Roman" w:hAnsi="Times New Roman"/>
          <w:sz w:val="24"/>
          <w:szCs w:val="24"/>
        </w:rPr>
        <w:t>especially when white blood cell count is low</w:t>
      </w:r>
      <w:r>
        <w:rPr>
          <w:rFonts w:ascii="Times New Roman" w:hAnsi="Times New Roman"/>
          <w:sz w:val="24"/>
          <w:szCs w:val="24"/>
        </w:rPr>
        <w:t>,</w:t>
      </w:r>
      <w:r w:rsidRPr="002211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22117B">
        <w:rPr>
          <w:rFonts w:ascii="Times New Roman" w:hAnsi="Times New Roman"/>
          <w:sz w:val="24"/>
          <w:szCs w:val="24"/>
        </w:rPr>
        <w:t xml:space="preserve">atients 65 years or </w:t>
      </w:r>
      <w:r w:rsidRPr="0022117B">
        <w:rPr>
          <w:rFonts w:ascii="Times New Roman" w:hAnsi="Times New Roman"/>
          <w:sz w:val="24"/>
          <w:szCs w:val="24"/>
        </w:rPr>
        <w:t xml:space="preserve">older </w:t>
      </w:r>
      <w:r>
        <w:rPr>
          <w:rFonts w:ascii="Times New Roman" w:hAnsi="Times New Roman"/>
          <w:sz w:val="24"/>
          <w:szCs w:val="24"/>
        </w:rPr>
        <w:t xml:space="preserve">taking a regimen that includes </w:t>
      </w:r>
      <w:proofErr w:type="spellStart"/>
      <w:r>
        <w:rPr>
          <w:rFonts w:ascii="Times New Roman" w:hAnsi="Times New Roman"/>
          <w:sz w:val="24"/>
          <w:szCs w:val="24"/>
        </w:rPr>
        <w:t>Cabazitaxel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22117B">
        <w:rPr>
          <w:rFonts w:ascii="Times New Roman" w:hAnsi="Times New Roman"/>
          <w:sz w:val="24"/>
          <w:szCs w:val="24"/>
        </w:rPr>
        <w:t>may experience increased toxicities</w:t>
      </w:r>
      <w:r>
        <w:rPr>
          <w:rFonts w:ascii="Times New Roman" w:hAnsi="Times New Roman"/>
          <w:sz w:val="24"/>
          <w:szCs w:val="24"/>
        </w:rPr>
        <w:t>.</w:t>
      </w:r>
    </w:p>
    <w:p w14:paraId="5BC32864" w14:textId="3E5BC450" w:rsidR="00DD4096" w:rsidRDefault="00DD4096" w:rsidP="00427BD4">
      <w:pPr>
        <w:pStyle w:val="NormalWeb"/>
        <w:spacing w:before="0" w:beforeAutospacing="0" w:after="0" w:afterAutospacing="0" w:line="276" w:lineRule="auto"/>
        <w:rPr>
          <w:szCs w:val="24"/>
        </w:rPr>
      </w:pPr>
    </w:p>
    <w:sectPr w:rsidR="00DD4096" w:rsidSect="009451C5">
      <w:footerReference w:type="default" r:id="rId11"/>
      <w:pgSz w:w="12240" w:h="15840"/>
      <w:pgMar w:top="720" w:right="720" w:bottom="720" w:left="72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0FF7A" w14:textId="77777777" w:rsidR="00264524" w:rsidRDefault="00264524" w:rsidP="00D616D5">
      <w:r>
        <w:separator/>
      </w:r>
    </w:p>
  </w:endnote>
  <w:endnote w:type="continuationSeparator" w:id="0">
    <w:p w14:paraId="258F9E54" w14:textId="77777777" w:rsidR="00264524" w:rsidRDefault="00264524" w:rsidP="00D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5F9B7" w14:textId="77777777" w:rsidR="007F07A6" w:rsidRPr="0008605D" w:rsidRDefault="007F07A6" w:rsidP="00D46257">
    <w:pPr>
      <w:pStyle w:val="Footer"/>
      <w:jc w:val="center"/>
      <w:rPr>
        <w:sz w:val="24"/>
        <w:szCs w:val="24"/>
        <w:lang w:val="en-US"/>
      </w:rPr>
    </w:pPr>
    <w:r w:rsidRPr="00D46257">
      <w:rPr>
        <w:rFonts w:ascii="Times New Roman" w:hAnsi="Times New Roman"/>
        <w:sz w:val="24"/>
        <w:szCs w:val="24"/>
      </w:rPr>
      <w:t xml:space="preserve">Page </w:t>
    </w:r>
    <w:r w:rsidRPr="00D46257">
      <w:rPr>
        <w:rFonts w:ascii="Times New Roman" w:hAnsi="Times New Roman"/>
        <w:b/>
        <w:sz w:val="24"/>
        <w:szCs w:val="24"/>
      </w:rPr>
      <w:fldChar w:fldCharType="begin"/>
    </w:r>
    <w:r w:rsidRPr="00D46257">
      <w:rPr>
        <w:rFonts w:ascii="Times New Roman" w:hAnsi="Times New Roman"/>
        <w:b/>
        <w:sz w:val="24"/>
        <w:szCs w:val="24"/>
      </w:rPr>
      <w:instrText xml:space="preserve"> PAGE </w:instrText>
    </w:r>
    <w:r w:rsidRPr="00D46257">
      <w:rPr>
        <w:rFonts w:ascii="Times New Roman" w:hAnsi="Times New Roman"/>
        <w:b/>
        <w:sz w:val="24"/>
        <w:szCs w:val="24"/>
      </w:rPr>
      <w:fldChar w:fldCharType="separate"/>
    </w:r>
    <w:r w:rsidR="00BC5207">
      <w:rPr>
        <w:rFonts w:ascii="Times New Roman" w:hAnsi="Times New Roman"/>
        <w:b/>
        <w:noProof/>
        <w:sz w:val="24"/>
        <w:szCs w:val="24"/>
      </w:rPr>
      <w:t>1</w:t>
    </w:r>
    <w:r w:rsidRPr="00D46257">
      <w:rPr>
        <w:rFonts w:ascii="Times New Roman" w:hAnsi="Times New Roman"/>
        <w:b/>
        <w:sz w:val="24"/>
        <w:szCs w:val="24"/>
      </w:rPr>
      <w:fldChar w:fldCharType="end"/>
    </w:r>
    <w:r w:rsidRPr="00D46257">
      <w:rPr>
        <w:rFonts w:ascii="Times New Roman" w:hAnsi="Times New Roman"/>
        <w:sz w:val="24"/>
        <w:szCs w:val="24"/>
      </w:rPr>
      <w:t xml:space="preserve"> of </w:t>
    </w:r>
    <w:r>
      <w:rPr>
        <w:rFonts w:ascii="Times New Roman" w:hAnsi="Times New Roman"/>
        <w:b/>
        <w:sz w:val="24"/>
        <w:szCs w:val="24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A5D2D" w14:textId="77777777" w:rsidR="00264524" w:rsidRDefault="00264524" w:rsidP="00D616D5">
      <w:r>
        <w:separator/>
      </w:r>
    </w:p>
  </w:footnote>
  <w:footnote w:type="continuationSeparator" w:id="0">
    <w:p w14:paraId="026B55D7" w14:textId="77777777" w:rsidR="00264524" w:rsidRDefault="00264524" w:rsidP="00D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BA3"/>
    <w:multiLevelType w:val="hybridMultilevel"/>
    <w:tmpl w:val="9D7E74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59C"/>
    <w:multiLevelType w:val="hybridMultilevel"/>
    <w:tmpl w:val="5BEE3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7297"/>
    <w:multiLevelType w:val="hybridMultilevel"/>
    <w:tmpl w:val="780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E52"/>
    <w:multiLevelType w:val="hybridMultilevel"/>
    <w:tmpl w:val="DD8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B51D2"/>
    <w:multiLevelType w:val="hybridMultilevel"/>
    <w:tmpl w:val="547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7"/>
    <w:rsid w:val="00002CB3"/>
    <w:rsid w:val="00010B97"/>
    <w:rsid w:val="000157AF"/>
    <w:rsid w:val="000231A4"/>
    <w:rsid w:val="000461A5"/>
    <w:rsid w:val="0005393B"/>
    <w:rsid w:val="00064F30"/>
    <w:rsid w:val="00071ADF"/>
    <w:rsid w:val="00071F39"/>
    <w:rsid w:val="00074608"/>
    <w:rsid w:val="00077F92"/>
    <w:rsid w:val="000824AB"/>
    <w:rsid w:val="00082E63"/>
    <w:rsid w:val="0008605D"/>
    <w:rsid w:val="000970B1"/>
    <w:rsid w:val="000A4D66"/>
    <w:rsid w:val="000A7BA2"/>
    <w:rsid w:val="000B3B29"/>
    <w:rsid w:val="000C0616"/>
    <w:rsid w:val="000E07EC"/>
    <w:rsid w:val="000E3C1B"/>
    <w:rsid w:val="000F0C59"/>
    <w:rsid w:val="00105B16"/>
    <w:rsid w:val="00116E1F"/>
    <w:rsid w:val="00140780"/>
    <w:rsid w:val="00146229"/>
    <w:rsid w:val="00162D4A"/>
    <w:rsid w:val="00173AD2"/>
    <w:rsid w:val="00175EF2"/>
    <w:rsid w:val="001807F0"/>
    <w:rsid w:val="0018335F"/>
    <w:rsid w:val="001853E9"/>
    <w:rsid w:val="001B61B5"/>
    <w:rsid w:val="001B7937"/>
    <w:rsid w:val="001F377B"/>
    <w:rsid w:val="001F5119"/>
    <w:rsid w:val="001F70ED"/>
    <w:rsid w:val="00204E34"/>
    <w:rsid w:val="0021183C"/>
    <w:rsid w:val="00213C67"/>
    <w:rsid w:val="00220098"/>
    <w:rsid w:val="00220220"/>
    <w:rsid w:val="00227765"/>
    <w:rsid w:val="00235584"/>
    <w:rsid w:val="002401AD"/>
    <w:rsid w:val="00254B61"/>
    <w:rsid w:val="00264524"/>
    <w:rsid w:val="00290B6D"/>
    <w:rsid w:val="00292DC1"/>
    <w:rsid w:val="00296F67"/>
    <w:rsid w:val="00297565"/>
    <w:rsid w:val="002A5BD8"/>
    <w:rsid w:val="002B15B5"/>
    <w:rsid w:val="002E2B91"/>
    <w:rsid w:val="002E3761"/>
    <w:rsid w:val="002E5788"/>
    <w:rsid w:val="002E632B"/>
    <w:rsid w:val="002E64C6"/>
    <w:rsid w:val="00302965"/>
    <w:rsid w:val="0031081F"/>
    <w:rsid w:val="00311215"/>
    <w:rsid w:val="00320B9B"/>
    <w:rsid w:val="00322991"/>
    <w:rsid w:val="00340585"/>
    <w:rsid w:val="00342AF1"/>
    <w:rsid w:val="00344835"/>
    <w:rsid w:val="00347FDF"/>
    <w:rsid w:val="0035739C"/>
    <w:rsid w:val="00362676"/>
    <w:rsid w:val="003639F2"/>
    <w:rsid w:val="0037281F"/>
    <w:rsid w:val="0037627B"/>
    <w:rsid w:val="003A5D8D"/>
    <w:rsid w:val="003B2659"/>
    <w:rsid w:val="003B4930"/>
    <w:rsid w:val="003C24FC"/>
    <w:rsid w:val="003D1820"/>
    <w:rsid w:val="003D1ACF"/>
    <w:rsid w:val="003D58A4"/>
    <w:rsid w:val="003E23C9"/>
    <w:rsid w:val="003E7BC2"/>
    <w:rsid w:val="003F448B"/>
    <w:rsid w:val="00406BC9"/>
    <w:rsid w:val="004070D8"/>
    <w:rsid w:val="00421B14"/>
    <w:rsid w:val="00427BD4"/>
    <w:rsid w:val="00431209"/>
    <w:rsid w:val="0043305B"/>
    <w:rsid w:val="00433260"/>
    <w:rsid w:val="0043472B"/>
    <w:rsid w:val="00437E5F"/>
    <w:rsid w:val="00453117"/>
    <w:rsid w:val="00460EAA"/>
    <w:rsid w:val="00475926"/>
    <w:rsid w:val="004854E0"/>
    <w:rsid w:val="00490446"/>
    <w:rsid w:val="004B473F"/>
    <w:rsid w:val="004C3266"/>
    <w:rsid w:val="004C7442"/>
    <w:rsid w:val="004D0E5D"/>
    <w:rsid w:val="004D7C84"/>
    <w:rsid w:val="004F4E69"/>
    <w:rsid w:val="005126AF"/>
    <w:rsid w:val="005169CE"/>
    <w:rsid w:val="005248B0"/>
    <w:rsid w:val="005250B8"/>
    <w:rsid w:val="00525D15"/>
    <w:rsid w:val="00531C53"/>
    <w:rsid w:val="0053554E"/>
    <w:rsid w:val="0053603B"/>
    <w:rsid w:val="005526E0"/>
    <w:rsid w:val="0056057D"/>
    <w:rsid w:val="0056105F"/>
    <w:rsid w:val="0058001F"/>
    <w:rsid w:val="00582BD3"/>
    <w:rsid w:val="00594F3D"/>
    <w:rsid w:val="0059666C"/>
    <w:rsid w:val="00596ED3"/>
    <w:rsid w:val="005E0582"/>
    <w:rsid w:val="005E697B"/>
    <w:rsid w:val="00603326"/>
    <w:rsid w:val="00603719"/>
    <w:rsid w:val="006165AA"/>
    <w:rsid w:val="00635A3B"/>
    <w:rsid w:val="00635C7C"/>
    <w:rsid w:val="00640A3D"/>
    <w:rsid w:val="00650D65"/>
    <w:rsid w:val="006518DB"/>
    <w:rsid w:val="00660A07"/>
    <w:rsid w:val="00660D28"/>
    <w:rsid w:val="006676FF"/>
    <w:rsid w:val="00675B40"/>
    <w:rsid w:val="006813CF"/>
    <w:rsid w:val="00684F96"/>
    <w:rsid w:val="00690580"/>
    <w:rsid w:val="006916A7"/>
    <w:rsid w:val="006A113C"/>
    <w:rsid w:val="006B5643"/>
    <w:rsid w:val="006C0E23"/>
    <w:rsid w:val="006C347E"/>
    <w:rsid w:val="006C34B7"/>
    <w:rsid w:val="006D2E77"/>
    <w:rsid w:val="006E55A0"/>
    <w:rsid w:val="006E6422"/>
    <w:rsid w:val="006F1FEB"/>
    <w:rsid w:val="006F7ADB"/>
    <w:rsid w:val="00700EB7"/>
    <w:rsid w:val="00704B3C"/>
    <w:rsid w:val="0073299A"/>
    <w:rsid w:val="00733155"/>
    <w:rsid w:val="0074752F"/>
    <w:rsid w:val="00747F78"/>
    <w:rsid w:val="007528F5"/>
    <w:rsid w:val="00780D71"/>
    <w:rsid w:val="00784C65"/>
    <w:rsid w:val="007879BD"/>
    <w:rsid w:val="00795A56"/>
    <w:rsid w:val="007A32EA"/>
    <w:rsid w:val="007A33AD"/>
    <w:rsid w:val="007B04C0"/>
    <w:rsid w:val="007B2553"/>
    <w:rsid w:val="007B5F6F"/>
    <w:rsid w:val="007B7127"/>
    <w:rsid w:val="007D4757"/>
    <w:rsid w:val="007E32FF"/>
    <w:rsid w:val="007F07A6"/>
    <w:rsid w:val="00802C25"/>
    <w:rsid w:val="008761ED"/>
    <w:rsid w:val="00883659"/>
    <w:rsid w:val="0089035C"/>
    <w:rsid w:val="00890573"/>
    <w:rsid w:val="0089290F"/>
    <w:rsid w:val="00896C32"/>
    <w:rsid w:val="008B37F8"/>
    <w:rsid w:val="008C2248"/>
    <w:rsid w:val="008C399B"/>
    <w:rsid w:val="008E232A"/>
    <w:rsid w:val="008E2979"/>
    <w:rsid w:val="00901426"/>
    <w:rsid w:val="009113C1"/>
    <w:rsid w:val="0092013E"/>
    <w:rsid w:val="009250EC"/>
    <w:rsid w:val="00931646"/>
    <w:rsid w:val="0093716A"/>
    <w:rsid w:val="009451C5"/>
    <w:rsid w:val="00961C2A"/>
    <w:rsid w:val="00981790"/>
    <w:rsid w:val="009A0249"/>
    <w:rsid w:val="009E56C7"/>
    <w:rsid w:val="00A0453F"/>
    <w:rsid w:val="00A0718F"/>
    <w:rsid w:val="00A22015"/>
    <w:rsid w:val="00A42D4E"/>
    <w:rsid w:val="00A70D91"/>
    <w:rsid w:val="00A77C12"/>
    <w:rsid w:val="00A87D3D"/>
    <w:rsid w:val="00AB117F"/>
    <w:rsid w:val="00AB724B"/>
    <w:rsid w:val="00AD2CF9"/>
    <w:rsid w:val="00AD44CE"/>
    <w:rsid w:val="00AD55BA"/>
    <w:rsid w:val="00AD7352"/>
    <w:rsid w:val="00AE185D"/>
    <w:rsid w:val="00AE4F25"/>
    <w:rsid w:val="00AE5076"/>
    <w:rsid w:val="00B05048"/>
    <w:rsid w:val="00B22F79"/>
    <w:rsid w:val="00B25CF8"/>
    <w:rsid w:val="00B30CFF"/>
    <w:rsid w:val="00B43295"/>
    <w:rsid w:val="00B43E23"/>
    <w:rsid w:val="00B66122"/>
    <w:rsid w:val="00BA6478"/>
    <w:rsid w:val="00BB2138"/>
    <w:rsid w:val="00BB58D2"/>
    <w:rsid w:val="00BC0303"/>
    <w:rsid w:val="00BC1CEF"/>
    <w:rsid w:val="00BC5207"/>
    <w:rsid w:val="00BF5F4C"/>
    <w:rsid w:val="00C07A39"/>
    <w:rsid w:val="00C11325"/>
    <w:rsid w:val="00C1216C"/>
    <w:rsid w:val="00C1454B"/>
    <w:rsid w:val="00C27944"/>
    <w:rsid w:val="00C37EFF"/>
    <w:rsid w:val="00C9116D"/>
    <w:rsid w:val="00C97834"/>
    <w:rsid w:val="00CA64D5"/>
    <w:rsid w:val="00CA78F6"/>
    <w:rsid w:val="00CC095B"/>
    <w:rsid w:val="00CC7716"/>
    <w:rsid w:val="00CC7B47"/>
    <w:rsid w:val="00CD1D85"/>
    <w:rsid w:val="00CD7F16"/>
    <w:rsid w:val="00CF566C"/>
    <w:rsid w:val="00D066CC"/>
    <w:rsid w:val="00D12173"/>
    <w:rsid w:val="00D125FC"/>
    <w:rsid w:val="00D13FF8"/>
    <w:rsid w:val="00D148A5"/>
    <w:rsid w:val="00D14E01"/>
    <w:rsid w:val="00D17AEE"/>
    <w:rsid w:val="00D23D93"/>
    <w:rsid w:val="00D46257"/>
    <w:rsid w:val="00D50973"/>
    <w:rsid w:val="00D5162C"/>
    <w:rsid w:val="00D53134"/>
    <w:rsid w:val="00D616D5"/>
    <w:rsid w:val="00D90BD3"/>
    <w:rsid w:val="00D950E2"/>
    <w:rsid w:val="00D97D27"/>
    <w:rsid w:val="00DA0A81"/>
    <w:rsid w:val="00DA313C"/>
    <w:rsid w:val="00DB1472"/>
    <w:rsid w:val="00DC2DF7"/>
    <w:rsid w:val="00DD4096"/>
    <w:rsid w:val="00DE3453"/>
    <w:rsid w:val="00DF517A"/>
    <w:rsid w:val="00E020A2"/>
    <w:rsid w:val="00E11390"/>
    <w:rsid w:val="00E30392"/>
    <w:rsid w:val="00E4554B"/>
    <w:rsid w:val="00E535EA"/>
    <w:rsid w:val="00E61C72"/>
    <w:rsid w:val="00E708C8"/>
    <w:rsid w:val="00E72330"/>
    <w:rsid w:val="00E77AFB"/>
    <w:rsid w:val="00E92AFE"/>
    <w:rsid w:val="00EB1B2D"/>
    <w:rsid w:val="00EB2782"/>
    <w:rsid w:val="00ED04BB"/>
    <w:rsid w:val="00EE0C7A"/>
    <w:rsid w:val="00EF6A8F"/>
    <w:rsid w:val="00EF6E44"/>
    <w:rsid w:val="00F12628"/>
    <w:rsid w:val="00F265AB"/>
    <w:rsid w:val="00F3719D"/>
    <w:rsid w:val="00F40893"/>
    <w:rsid w:val="00F54A02"/>
    <w:rsid w:val="00F609F4"/>
    <w:rsid w:val="00F661CB"/>
    <w:rsid w:val="00FA0CB1"/>
    <w:rsid w:val="00FA6D81"/>
    <w:rsid w:val="00FB0086"/>
    <w:rsid w:val="00FC5C60"/>
    <w:rsid w:val="00FF1639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A1E4E"/>
  <w15:chartTrackingRefBased/>
  <w15:docId w15:val="{FD59AE31-6AC3-47F1-B6BB-A58D6EAF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C7"/>
    <w:pPr>
      <w:jc w:val="both"/>
    </w:pPr>
    <w:rPr>
      <w:rFonts w:ascii="Bookman" w:eastAsia="Times New Ro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209"/>
    <w:pPr>
      <w:ind w:left="180"/>
      <w:outlineLvl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9E56C7"/>
    <w:rPr>
      <w:rFonts w:ascii="Bookman" w:hAnsi="Bookman"/>
      <w:sz w:val="20"/>
    </w:rPr>
  </w:style>
  <w:style w:type="paragraph" w:styleId="Header">
    <w:name w:val="header"/>
    <w:basedOn w:val="Normal"/>
    <w:link w:val="HeaderChar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56C7"/>
    <w:rPr>
      <w:rFonts w:ascii="Bookman" w:eastAsia="Times New Roman" w:hAnsi="Book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56C7"/>
    <w:rPr>
      <w:rFonts w:ascii="Bookman" w:eastAsia="Times New Roman" w:hAnsi="Bookman" w:cs="Times New Roman"/>
      <w:sz w:val="20"/>
      <w:szCs w:val="20"/>
    </w:rPr>
  </w:style>
  <w:style w:type="paragraph" w:styleId="NormalWeb">
    <w:name w:val="Normal (Web)"/>
    <w:basedOn w:val="Normal"/>
    <w:rsid w:val="009E56C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E56C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4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1C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1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21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311215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215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431209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431209"/>
    <w:rPr>
      <w:rFonts w:ascii="Times New Roman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526A3A92DEB4D8167C9E6760C5234" ma:contentTypeVersion="0" ma:contentTypeDescription="Create a new document." ma:contentTypeScope="" ma:versionID="7dd95826f9c7737d3acf45fe82cfc09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108FA81-294F-4D47-A83A-639F6851BD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8C7AB2-1E34-4A50-AED6-37620AAE714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4F0C71-F8C0-48A6-8A8F-77D2D99273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C5EF0A-2AE8-4598-97DE-2210FD045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Prednisone</vt:lpstr>
    </vt:vector>
  </TitlesOfParts>
  <Company>The EMMES Corporation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Prednisone</dc:title>
  <dc:subject>Possible Side Effects of Prednisone</dc:subject>
  <dc:creator>HHS/DCTD/CTEP</dc:creator>
  <cp:keywords>Possible Side Effects, Prednisone</cp:keywords>
  <cp:lastModifiedBy>Williams, Christopher (NIH/NCI) [C]</cp:lastModifiedBy>
  <cp:revision>3</cp:revision>
  <cp:lastPrinted>2011-11-22T20:54:00Z</cp:lastPrinted>
  <dcterms:created xsi:type="dcterms:W3CDTF">2022-07-19T00:28:00Z</dcterms:created>
  <dcterms:modified xsi:type="dcterms:W3CDTF">2022-07-19T00:32:00Z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